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E6FDF" w14:textId="77777777" w:rsidR="004C7DC0" w:rsidRPr="00D67643" w:rsidRDefault="004C7DC0">
      <w:pPr>
        <w:pBdr>
          <w:top w:val="nil"/>
          <w:left w:val="nil"/>
          <w:bottom w:val="nil"/>
          <w:right w:val="nil"/>
          <w:between w:val="nil"/>
        </w:pBdr>
        <w:spacing w:before="200" w:after="200"/>
        <w:rPr>
          <w:rFonts w:ascii="Georgia" w:eastAsia="Georgia" w:hAnsi="Georgia" w:cs="Georgia"/>
          <w:lang w:val="ha-Latn-NG"/>
        </w:rPr>
      </w:pPr>
    </w:p>
    <w:p w14:paraId="65A6898A" w14:textId="77777777" w:rsidR="004C7DC0" w:rsidRPr="00D67643" w:rsidRDefault="004C7DC0">
      <w:pPr>
        <w:pBdr>
          <w:top w:val="nil"/>
          <w:left w:val="nil"/>
          <w:bottom w:val="nil"/>
          <w:right w:val="nil"/>
          <w:between w:val="nil"/>
        </w:pBdr>
        <w:spacing w:before="200" w:after="200"/>
        <w:rPr>
          <w:rFonts w:ascii="Georgia" w:eastAsia="Georgia" w:hAnsi="Georgia" w:cs="Georgia"/>
          <w:lang w:val="ha-Latn-NG"/>
        </w:rPr>
      </w:pPr>
    </w:p>
    <w:p w14:paraId="40F75092" w14:textId="77777777" w:rsidR="004C7DC0" w:rsidRPr="00D67643" w:rsidRDefault="004C7DC0">
      <w:pPr>
        <w:pBdr>
          <w:top w:val="nil"/>
          <w:left w:val="nil"/>
          <w:bottom w:val="nil"/>
          <w:right w:val="nil"/>
          <w:between w:val="nil"/>
        </w:pBdr>
        <w:spacing w:before="200" w:after="200"/>
        <w:rPr>
          <w:rFonts w:ascii="Georgia" w:eastAsia="Georgia" w:hAnsi="Georgia" w:cs="Georgia"/>
          <w:lang w:val="ha-Latn-NG"/>
        </w:rPr>
      </w:pPr>
    </w:p>
    <w:p w14:paraId="6ADAB7EB" w14:textId="77777777" w:rsidR="004C7DC0" w:rsidRPr="00D67643" w:rsidRDefault="0063727A">
      <w:pPr>
        <w:pBdr>
          <w:top w:val="nil"/>
          <w:left w:val="nil"/>
          <w:bottom w:val="nil"/>
          <w:right w:val="nil"/>
          <w:between w:val="nil"/>
        </w:pBdr>
        <w:spacing w:before="200" w:after="200"/>
        <w:rPr>
          <w:rFonts w:ascii="Georgia" w:eastAsia="Georgia" w:hAnsi="Georgia" w:cs="Georgia"/>
          <w:lang w:val="ha-Latn-NG"/>
        </w:rPr>
      </w:pPr>
      <w:r w:rsidRPr="00D67643">
        <w:rPr>
          <w:rFonts w:ascii="Georgia" w:hAnsi="Georgia"/>
          <w:lang w:val="ha-Latn-NG"/>
        </w:rPr>
        <w:t xml:space="preserve">Yon kriz se yon evènman ki pa planifye ki ka menase repitasyon òganizasyon ou a, konfyans li ak kapasite li pou fè travay li (tankou finansman ou, anplwaye ou yo ak byennèt yo, anviwònman ou, elatriye). Anba a se yon pwotokòl kominikasyon kriz ki ap ede gide òganizasyon ou a nan ka gen nenpòt kriz ki enplike akizasyon kont anplwaye oswa lidè òganizasyon ou a, atak sou òganizasyon ou a oswa lòt menas kont travay ou.  </w:t>
      </w:r>
    </w:p>
    <w:p w14:paraId="63CEAC21" w14:textId="77777777" w:rsidR="004C7DC0" w:rsidRPr="00D67643" w:rsidRDefault="0063727A">
      <w:pPr>
        <w:pBdr>
          <w:top w:val="nil"/>
          <w:left w:val="nil"/>
          <w:bottom w:val="nil"/>
          <w:right w:val="nil"/>
          <w:between w:val="nil"/>
        </w:pBdr>
        <w:spacing w:after="200"/>
        <w:rPr>
          <w:rFonts w:ascii="Georgia" w:eastAsia="Georgia" w:hAnsi="Georgia" w:cs="Georgia"/>
          <w:i/>
          <w:lang w:val="ha-Latn-NG"/>
        </w:rPr>
      </w:pPr>
      <w:r w:rsidRPr="00D67643">
        <w:rPr>
          <w:rFonts w:ascii="Georgia" w:hAnsi="Georgia"/>
          <w:i/>
          <w:lang w:val="ha-Latn-NG"/>
        </w:rPr>
        <w:t xml:space="preserve">Pwotokòl kominikasyon kriz la dwe aksesib pou tout moun ki nan komite risk entèn nan. </w:t>
      </w:r>
    </w:p>
    <w:p w14:paraId="0AAE4E46" w14:textId="77777777" w:rsidR="004C7DC0" w:rsidRPr="00D67643" w:rsidRDefault="0063727A">
      <w:pPr>
        <w:pStyle w:val="Heading2"/>
        <w:spacing w:before="200" w:after="100"/>
        <w:rPr>
          <w:rFonts w:ascii="Barlow Condensed SemiBold" w:eastAsia="Barlow Condensed SemiBold" w:hAnsi="Barlow Condensed SemiBold" w:cs="Barlow Condensed SemiBold"/>
          <w:color w:val="F7951E"/>
          <w:sz w:val="28"/>
          <w:szCs w:val="28"/>
          <w:lang w:val="ha-Latn-NG"/>
        </w:rPr>
      </w:pPr>
      <w:bookmarkStart w:id="0" w:name="_ntlfuy5oc4cu"/>
      <w:bookmarkEnd w:id="0"/>
      <w:r w:rsidRPr="00D67643">
        <w:rPr>
          <w:rFonts w:ascii="Barlow Condensed SemiBold" w:hAnsi="Barlow Condensed SemiBold"/>
          <w:color w:val="F7951E"/>
          <w:sz w:val="28"/>
          <w:szCs w:val="28"/>
          <w:lang w:val="ha-Latn-NG"/>
        </w:rPr>
        <w:t>ETAP 1 KOMITE RISK ENTÈN</w:t>
      </w:r>
    </w:p>
    <w:p w14:paraId="5BFD9690" w14:textId="77777777" w:rsidR="004C7DC0" w:rsidRPr="00D67643" w:rsidRDefault="0063727A">
      <w:pPr>
        <w:spacing w:after="200"/>
        <w:rPr>
          <w:rFonts w:ascii="Georgia" w:eastAsia="Georgia" w:hAnsi="Georgia" w:cs="Georgia"/>
          <w:i/>
          <w:lang w:val="ha-Latn-NG"/>
        </w:rPr>
      </w:pPr>
      <w:r w:rsidRPr="00D67643">
        <w:rPr>
          <w:rFonts w:ascii="Georgia" w:hAnsi="Georgia"/>
          <w:lang w:val="ha-Latn-NG"/>
        </w:rPr>
        <w:t>Moun ki anba yo responsab pou resevwa, repons ak finalize pwotokòl la pou chak nouvo kriz. Gwoup sa a bezwen ajil epi disponib a nenpòt ki moman. Anjeneral, yon komite risk entèn ta dwe gen yon avoka, Direktè Jeneral, direktè egzekitif ak yon moun ki alèz ak taktik relasyon piblik (tankou lidè kominikasyon ou a si ou gen youn).</w:t>
      </w:r>
    </w:p>
    <w:p w14:paraId="2A8608ED" w14:textId="77777777" w:rsidR="004C7DC0" w:rsidRPr="00D67643" w:rsidRDefault="0063727A">
      <w:pPr>
        <w:spacing w:after="300"/>
        <w:rPr>
          <w:rFonts w:ascii="Georgia" w:eastAsia="Georgia" w:hAnsi="Georgia" w:cs="Georgia"/>
          <w:lang w:val="ha-Latn-NG"/>
        </w:rPr>
      </w:pPr>
      <w:r w:rsidRPr="00D67643">
        <w:rPr>
          <w:rFonts w:ascii="Georgia" w:hAnsi="Georgia"/>
          <w:lang w:val="ha-Latn-NG"/>
        </w:rPr>
        <w:t>Manm komite a ak enfòmasyon kontak ijans:</w:t>
      </w:r>
    </w:p>
    <w:p w14:paraId="7311342D" w14:textId="77777777" w:rsidR="004C7DC0" w:rsidRPr="00D67643" w:rsidRDefault="00362AD0">
      <w:pPr>
        <w:numPr>
          <w:ilvl w:val="0"/>
          <w:numId w:val="3"/>
        </w:numPr>
        <w:spacing w:before="200" w:after="0" w:line="360" w:lineRule="auto"/>
        <w:rPr>
          <w:color w:val="FF9933"/>
          <w:lang w:val="ha-Latn-NG"/>
        </w:rPr>
      </w:pPr>
      <w:r>
        <w:rPr>
          <w:noProof/>
          <w:lang w:val="ha-Latn-NG"/>
        </w:rPr>
        <w:pict w14:anchorId="25E56274">
          <v:rect id="_x0000_i1055" alt="" style="width:398.75pt;height:.05pt;mso-width-percent:0;mso-height-percent:0;mso-width-percent:0;mso-height-percent:0" o:hrpct="852" o:hralign="center" o:hrstd="t" o:hr="t" fillcolor="#a0a0a0" stroked="f"/>
        </w:pict>
      </w:r>
    </w:p>
    <w:p w14:paraId="760B9882" w14:textId="77777777" w:rsidR="004C7DC0" w:rsidRPr="00D67643" w:rsidRDefault="00362AD0">
      <w:pPr>
        <w:numPr>
          <w:ilvl w:val="0"/>
          <w:numId w:val="3"/>
        </w:numPr>
        <w:spacing w:before="200" w:after="0" w:line="360" w:lineRule="auto"/>
        <w:rPr>
          <w:color w:val="FF9933"/>
          <w:lang w:val="ha-Latn-NG"/>
        </w:rPr>
      </w:pPr>
      <w:r>
        <w:rPr>
          <w:noProof/>
          <w:lang w:val="ha-Latn-NG"/>
        </w:rPr>
        <w:pict w14:anchorId="648DFE5D">
          <v:rect id="_x0000_i1054" alt="" style="width:398.75pt;height:.05pt;mso-width-percent:0;mso-height-percent:0;mso-width-percent:0;mso-height-percent:0" o:hrpct="852" o:hralign="center" o:hrstd="t" o:hr="t" fillcolor="#a0a0a0" stroked="f"/>
        </w:pict>
      </w:r>
    </w:p>
    <w:p w14:paraId="35E69E4D" w14:textId="77777777" w:rsidR="004C7DC0" w:rsidRPr="00D67643" w:rsidRDefault="00362AD0">
      <w:pPr>
        <w:numPr>
          <w:ilvl w:val="0"/>
          <w:numId w:val="3"/>
        </w:numPr>
        <w:spacing w:before="200" w:after="0" w:line="360" w:lineRule="auto"/>
        <w:rPr>
          <w:color w:val="FF9933"/>
          <w:lang w:val="ha-Latn-NG"/>
        </w:rPr>
      </w:pPr>
      <w:r>
        <w:rPr>
          <w:noProof/>
          <w:lang w:val="ha-Latn-NG"/>
        </w:rPr>
        <w:pict w14:anchorId="110123B7">
          <v:rect id="_x0000_i1053" alt="" style="width:398.75pt;height:.05pt;mso-width-percent:0;mso-height-percent:0;mso-width-percent:0;mso-height-percent:0" o:hrpct="852" o:hralign="center" o:hrstd="t" o:hr="t" fillcolor="#a0a0a0" stroked="f"/>
        </w:pict>
      </w:r>
    </w:p>
    <w:p w14:paraId="6B53B92D" w14:textId="77777777" w:rsidR="004C7DC0" w:rsidRPr="00D67643" w:rsidRDefault="00362AD0">
      <w:pPr>
        <w:numPr>
          <w:ilvl w:val="0"/>
          <w:numId w:val="3"/>
        </w:numPr>
        <w:spacing w:before="200" w:after="0" w:line="360" w:lineRule="auto"/>
        <w:rPr>
          <w:color w:val="FF9933"/>
          <w:lang w:val="ha-Latn-NG"/>
        </w:rPr>
      </w:pPr>
      <w:r>
        <w:rPr>
          <w:noProof/>
          <w:lang w:val="ha-Latn-NG"/>
        </w:rPr>
        <w:pict w14:anchorId="29675C0E">
          <v:rect id="_x0000_i1052" alt="" style="width:398.75pt;height:.05pt;mso-width-percent:0;mso-height-percent:0;mso-width-percent:0;mso-height-percent:0" o:hrpct="852" o:hralign="center" o:hrstd="t" o:hr="t" fillcolor="#a0a0a0" stroked="f"/>
        </w:pict>
      </w:r>
    </w:p>
    <w:p w14:paraId="05F3DEF3" w14:textId="77777777" w:rsidR="004C7DC0" w:rsidRPr="00D67643" w:rsidRDefault="00362AD0">
      <w:pPr>
        <w:numPr>
          <w:ilvl w:val="0"/>
          <w:numId w:val="3"/>
        </w:numPr>
        <w:spacing w:before="200" w:after="0" w:line="360" w:lineRule="auto"/>
        <w:rPr>
          <w:lang w:val="ha-Latn-NG"/>
        </w:rPr>
      </w:pPr>
      <w:r>
        <w:rPr>
          <w:noProof/>
          <w:lang w:val="ha-Latn-NG"/>
        </w:rPr>
        <w:pict w14:anchorId="0F4E4F13">
          <v:rect id="_x0000_i1051" alt="" style="width:398.75pt;height:.05pt;mso-width-percent:0;mso-height-percent:0;mso-width-percent:0;mso-height-percent:0" o:hrpct="852" o:hralign="center" o:hrstd="t" o:hr="t" fillcolor="#a0a0a0" stroked="f"/>
        </w:pict>
      </w:r>
    </w:p>
    <w:p w14:paraId="77BCBD75" w14:textId="77777777" w:rsidR="004C7DC0" w:rsidRPr="00D67643" w:rsidRDefault="0063727A">
      <w:pPr>
        <w:pStyle w:val="Heading2"/>
        <w:spacing w:before="300" w:after="100"/>
        <w:rPr>
          <w:rFonts w:ascii="Georgia" w:eastAsia="Georgia" w:hAnsi="Georgia" w:cs="Georgia"/>
          <w:b/>
          <w:color w:val="F7951E"/>
          <w:lang w:val="ha-Latn-NG"/>
        </w:rPr>
      </w:pPr>
      <w:bookmarkStart w:id="1" w:name="_wpin8v5qpixp"/>
      <w:bookmarkEnd w:id="1"/>
      <w:r w:rsidRPr="00D67643">
        <w:rPr>
          <w:rFonts w:ascii="Georgia" w:hAnsi="Georgia"/>
          <w:b/>
          <w:lang w:val="ha-Latn-NG"/>
        </w:rPr>
        <w:t>Pwosesis Apwobasyon:</w:t>
      </w:r>
    </w:p>
    <w:p w14:paraId="1EBD1FA7" w14:textId="77777777" w:rsidR="004C7DC0" w:rsidRPr="00D67643" w:rsidRDefault="0063727A">
      <w:pPr>
        <w:spacing w:after="300"/>
        <w:rPr>
          <w:rFonts w:ascii="Georgia" w:eastAsia="Georgia" w:hAnsi="Georgia" w:cs="Georgia"/>
          <w:i/>
          <w:lang w:val="ha-Latn-NG"/>
        </w:rPr>
      </w:pPr>
      <w:r w:rsidRPr="00D67643">
        <w:rPr>
          <w:rFonts w:ascii="Georgia" w:hAnsi="Georgia"/>
          <w:i/>
          <w:lang w:val="ha-Latn-NG"/>
        </w:rPr>
        <w:t>Egzanp: Si tout manm yo pa disponib, nou omwen bezwen apwobasyon direktè egzekitif la.</w:t>
      </w:r>
    </w:p>
    <w:p w14:paraId="5873FD98" w14:textId="77777777" w:rsidR="004C7DC0" w:rsidRPr="00D67643" w:rsidRDefault="00362AD0">
      <w:pPr>
        <w:spacing w:before="200" w:after="0" w:line="360" w:lineRule="auto"/>
        <w:rPr>
          <w:lang w:val="ha-Latn-NG"/>
        </w:rPr>
      </w:pPr>
      <w:r>
        <w:rPr>
          <w:noProof/>
          <w:lang w:val="ha-Latn-NG"/>
        </w:rPr>
        <w:pict w14:anchorId="1A2E2333">
          <v:rect id="_x0000_i1050" alt="" style="width:468pt;height:.05pt;mso-width-percent:0;mso-height-percent:0;mso-width-percent:0;mso-height-percent:0" o:hralign="center" o:hrstd="t" o:hr="t" fillcolor="#a0a0a0" stroked="f"/>
        </w:pict>
      </w:r>
    </w:p>
    <w:p w14:paraId="74D48556" w14:textId="77777777" w:rsidR="004C7DC0" w:rsidRPr="00D67643" w:rsidRDefault="00362AD0">
      <w:pPr>
        <w:spacing w:before="200" w:after="0" w:line="360" w:lineRule="auto"/>
        <w:rPr>
          <w:lang w:val="ha-Latn-NG"/>
        </w:rPr>
      </w:pPr>
      <w:r>
        <w:rPr>
          <w:noProof/>
          <w:lang w:val="ha-Latn-NG"/>
        </w:rPr>
        <w:pict w14:anchorId="1D6408B8">
          <v:rect id="_x0000_i1049" alt="" style="width:468pt;height:.05pt;mso-width-percent:0;mso-height-percent:0;mso-width-percent:0;mso-height-percent:0" o:hralign="center" o:hrstd="t" o:hr="t" fillcolor="#a0a0a0" stroked="f"/>
        </w:pict>
      </w:r>
    </w:p>
    <w:p w14:paraId="180C1B45" w14:textId="77777777" w:rsidR="004C7DC0" w:rsidRPr="00D67643" w:rsidRDefault="00362AD0">
      <w:pPr>
        <w:spacing w:before="200" w:after="0" w:line="360" w:lineRule="auto"/>
        <w:rPr>
          <w:lang w:val="ha-Latn-NG"/>
        </w:rPr>
      </w:pPr>
      <w:r>
        <w:rPr>
          <w:noProof/>
          <w:lang w:val="ha-Latn-NG"/>
        </w:rPr>
        <w:pict w14:anchorId="13D536C6">
          <v:rect id="_x0000_i1048" alt="" style="width:468pt;height:.05pt;mso-width-percent:0;mso-height-percent:0;mso-width-percent:0;mso-height-percent:0" o:hralign="center" o:hrstd="t" o:hr="t" fillcolor="#a0a0a0" stroked="f"/>
        </w:pict>
      </w:r>
    </w:p>
    <w:p w14:paraId="237EF69E" w14:textId="77777777" w:rsidR="004C7DC0" w:rsidRPr="00D67643" w:rsidRDefault="0063727A">
      <w:pPr>
        <w:pStyle w:val="Heading2"/>
        <w:pBdr>
          <w:top w:val="nil"/>
          <w:left w:val="nil"/>
          <w:bottom w:val="nil"/>
          <w:right w:val="nil"/>
          <w:between w:val="nil"/>
        </w:pBdr>
        <w:spacing w:before="200" w:after="100"/>
        <w:rPr>
          <w:rFonts w:ascii="Barlow Condensed SemiBold" w:eastAsia="Barlow Condensed SemiBold" w:hAnsi="Barlow Condensed SemiBold" w:cs="Barlow Condensed SemiBold"/>
          <w:color w:val="F7951E"/>
          <w:sz w:val="28"/>
          <w:szCs w:val="28"/>
          <w:lang w:val="ha-Latn-NG"/>
        </w:rPr>
      </w:pPr>
      <w:bookmarkStart w:id="2" w:name="_td9gktjat7iw"/>
      <w:bookmarkEnd w:id="2"/>
      <w:r w:rsidRPr="00D67643">
        <w:rPr>
          <w:rFonts w:ascii="Barlow Condensed SemiBold" w:hAnsi="Barlow Condensed SemiBold"/>
          <w:color w:val="F7951E"/>
          <w:sz w:val="28"/>
          <w:szCs w:val="28"/>
          <w:lang w:val="ha-Latn-NG"/>
        </w:rPr>
        <w:t xml:space="preserve">ETAP 2 RIBRIK IDANTIFIKASYON KRIZ </w:t>
      </w:r>
    </w:p>
    <w:p w14:paraId="58C7C8FD" w14:textId="77777777" w:rsidR="004C7DC0" w:rsidRDefault="0063727A">
      <w:pPr>
        <w:rPr>
          <w:rFonts w:ascii="Georgia" w:hAnsi="Georgia"/>
          <w:lang w:val="ha-Latn-NG"/>
        </w:rPr>
      </w:pPr>
      <w:r w:rsidRPr="00D67643">
        <w:rPr>
          <w:rFonts w:ascii="Georgia" w:hAnsi="Georgia"/>
          <w:lang w:val="ha-Latn-NG"/>
        </w:rPr>
        <w:t>Li enpòtan pou etabli kritè pou idantifye ak evalye yon kriz potansyèl. Poze tèt ou kesyon sa yo: Èske sitiyasyon an menase repitasyon òganizasyon mwen an oswa kapasite li pou fè travay nou/akonpli misyon nou? Èske sitiyasyon an ak fason li ka afekte òganizasyon mwen an se bagay piblik tout moun konnen? Ki tout diferan sènayo potansyèl yo ak rezilta ki ka fè kriz potansyèl sa a vin pi grav pou l tounen yon vrè kriz?</w:t>
      </w:r>
    </w:p>
    <w:p w14:paraId="0857E14E" w14:textId="77777777" w:rsidR="00D67643" w:rsidRDefault="00D67643">
      <w:pPr>
        <w:rPr>
          <w:rFonts w:ascii="Georgia" w:hAnsi="Georgia"/>
          <w:lang w:val="ha-Latn-NG"/>
        </w:rPr>
      </w:pPr>
    </w:p>
    <w:p w14:paraId="60BF5E3E" w14:textId="77777777" w:rsidR="00D67643" w:rsidRPr="00D67643" w:rsidRDefault="00D67643">
      <w:pPr>
        <w:rPr>
          <w:rFonts w:ascii="Georgia" w:eastAsia="Georgia" w:hAnsi="Georgia" w:cs="Georgia"/>
          <w:lang w:val="ha-Latn-NG"/>
        </w:rPr>
      </w:pPr>
    </w:p>
    <w:p w14:paraId="03767798" w14:textId="77777777" w:rsidR="004C7DC0" w:rsidRPr="00D67643" w:rsidRDefault="0063727A">
      <w:pPr>
        <w:pBdr>
          <w:top w:val="nil"/>
          <w:left w:val="nil"/>
          <w:bottom w:val="nil"/>
          <w:right w:val="nil"/>
          <w:between w:val="nil"/>
        </w:pBdr>
        <w:spacing w:after="300"/>
        <w:rPr>
          <w:rFonts w:ascii="Georgia" w:eastAsia="Georgia" w:hAnsi="Georgia" w:cs="Georgia"/>
          <w:i/>
          <w:lang w:val="ha-Latn-NG"/>
        </w:rPr>
      </w:pPr>
      <w:r w:rsidRPr="00D67643">
        <w:rPr>
          <w:rFonts w:ascii="Georgia" w:hAnsi="Georgia"/>
          <w:i/>
          <w:lang w:val="ha-Latn-NG"/>
        </w:rPr>
        <w:t>Egzanp kritè: Plizyè jounalis kòmanse kontakte ou pou kòmantè; twa oswa plis patnè nan kowalisyon an kontakte ou pou eksprime enkyetid, elatriye.</w:t>
      </w:r>
    </w:p>
    <w:p w14:paraId="72D6A1FC" w14:textId="77777777" w:rsidR="004C7DC0" w:rsidRPr="00D67643" w:rsidRDefault="00362AD0">
      <w:pPr>
        <w:spacing w:before="200" w:after="0" w:line="360" w:lineRule="auto"/>
        <w:rPr>
          <w:lang w:val="ha-Latn-NG"/>
        </w:rPr>
      </w:pPr>
      <w:r>
        <w:rPr>
          <w:noProof/>
          <w:lang w:val="ha-Latn-NG"/>
        </w:rPr>
        <w:pict w14:anchorId="79A297DC">
          <v:rect id="_x0000_i1047" alt="" style="width:468pt;height:.05pt;mso-width-percent:0;mso-height-percent:0;mso-width-percent:0;mso-height-percent:0" o:hralign="center" o:hrstd="t" o:hr="t" fillcolor="#a0a0a0" stroked="f"/>
        </w:pict>
      </w:r>
    </w:p>
    <w:p w14:paraId="2F11415A" w14:textId="77777777" w:rsidR="004C7DC0" w:rsidRPr="00D67643" w:rsidRDefault="00362AD0">
      <w:pPr>
        <w:spacing w:before="200" w:after="0" w:line="360" w:lineRule="auto"/>
        <w:rPr>
          <w:lang w:val="ha-Latn-NG"/>
        </w:rPr>
      </w:pPr>
      <w:r>
        <w:rPr>
          <w:noProof/>
          <w:lang w:val="ha-Latn-NG"/>
        </w:rPr>
        <w:pict w14:anchorId="113485AC">
          <v:rect id="_x0000_i1046" alt="" style="width:468pt;height:.05pt;mso-width-percent:0;mso-height-percent:0;mso-width-percent:0;mso-height-percent:0" o:hralign="center" o:hrstd="t" o:hr="t" fillcolor="#a0a0a0" stroked="f"/>
        </w:pict>
      </w:r>
    </w:p>
    <w:p w14:paraId="4404D676" w14:textId="77777777" w:rsidR="004C7DC0" w:rsidRPr="00D67643" w:rsidRDefault="00362AD0">
      <w:pPr>
        <w:spacing w:before="200" w:after="0" w:line="360" w:lineRule="auto"/>
        <w:rPr>
          <w:rFonts w:ascii="Georgia" w:eastAsia="Georgia" w:hAnsi="Georgia" w:cs="Georgia"/>
          <w:i/>
          <w:lang w:val="ha-Latn-NG"/>
        </w:rPr>
      </w:pPr>
      <w:r>
        <w:rPr>
          <w:noProof/>
          <w:lang w:val="ha-Latn-NG"/>
        </w:rPr>
        <w:pict w14:anchorId="02BC8D84">
          <v:rect id="_x0000_i1045" alt="" style="width:468pt;height:.05pt;mso-width-percent:0;mso-height-percent:0;mso-width-percent:0;mso-height-percent:0" o:hralign="center" o:hrstd="t" o:hr="t" fillcolor="#a0a0a0" stroked="f"/>
        </w:pict>
      </w:r>
    </w:p>
    <w:p w14:paraId="08A452A0" w14:textId="77777777" w:rsidR="004C7DC0" w:rsidRPr="00D67643" w:rsidRDefault="0063727A">
      <w:pPr>
        <w:pStyle w:val="Heading2"/>
        <w:pBdr>
          <w:top w:val="nil"/>
          <w:left w:val="nil"/>
          <w:bottom w:val="nil"/>
          <w:right w:val="nil"/>
          <w:between w:val="nil"/>
        </w:pBdr>
        <w:spacing w:before="200" w:after="200"/>
        <w:rPr>
          <w:rFonts w:ascii="Barlow Condensed SemiBold" w:eastAsia="Barlow Condensed SemiBold" w:hAnsi="Barlow Condensed SemiBold" w:cs="Barlow Condensed SemiBold"/>
          <w:color w:val="F7951E"/>
          <w:sz w:val="28"/>
          <w:szCs w:val="28"/>
          <w:lang w:val="ha-Latn-NG"/>
        </w:rPr>
      </w:pPr>
      <w:bookmarkStart w:id="3" w:name="_n6xomnqixewa"/>
      <w:bookmarkEnd w:id="3"/>
      <w:r w:rsidRPr="00D67643">
        <w:rPr>
          <w:rFonts w:ascii="Barlow Condensed SemiBold" w:hAnsi="Barlow Condensed SemiBold"/>
          <w:color w:val="F7951E"/>
          <w:sz w:val="28"/>
          <w:szCs w:val="28"/>
          <w:lang w:val="ha-Latn-NG"/>
        </w:rPr>
        <w:t>ETAP 3 MAKE KRIZ LA EPI RASANBLE ENFÒMASYON</w:t>
      </w:r>
    </w:p>
    <w:p w14:paraId="23026ADD" w14:textId="77777777" w:rsidR="004C7DC0" w:rsidRPr="00D67643" w:rsidRDefault="0063727A">
      <w:pPr>
        <w:spacing w:before="300" w:after="200"/>
        <w:rPr>
          <w:rFonts w:ascii="Georgia" w:eastAsia="Georgia" w:hAnsi="Georgia" w:cs="Georgia"/>
          <w:lang w:val="ha-Latn-NG"/>
        </w:rPr>
      </w:pPr>
      <w:r w:rsidRPr="00D67643">
        <w:rPr>
          <w:rFonts w:ascii="Georgia" w:hAnsi="Georgia"/>
          <w:lang w:val="ha-Latn-NG"/>
        </w:rPr>
        <w:t>__________________ responsab pou make kriz la epi avèti rès ekip la.</w:t>
      </w:r>
    </w:p>
    <w:p w14:paraId="2ECA769B" w14:textId="77777777" w:rsidR="004C7DC0" w:rsidRPr="00D67643" w:rsidRDefault="0063727A">
      <w:pPr>
        <w:spacing w:before="300" w:after="200"/>
        <w:rPr>
          <w:rFonts w:ascii="Georgia" w:eastAsia="Georgia" w:hAnsi="Georgia" w:cs="Georgia"/>
          <w:lang w:val="ha-Latn-NG"/>
        </w:rPr>
      </w:pPr>
      <w:r w:rsidRPr="00D67643">
        <w:rPr>
          <w:rFonts w:ascii="Georgia" w:hAnsi="Georgia"/>
          <w:lang w:val="ha-Latn-NG"/>
        </w:rPr>
        <w:t>Apre yo idantifye kriz la, _______________________ ak ________________________ ap rasanble kilès, kisa, kote, kilè ak poukisa, epi chwazi yon pòtpawòl.</w:t>
      </w:r>
    </w:p>
    <w:p w14:paraId="2834D560" w14:textId="77777777" w:rsidR="004C7DC0" w:rsidRPr="00D67643" w:rsidRDefault="0063727A">
      <w:pPr>
        <w:spacing w:before="200" w:after="200"/>
        <w:rPr>
          <w:rFonts w:ascii="Georgia" w:eastAsia="Georgia" w:hAnsi="Georgia" w:cs="Georgia"/>
          <w:i/>
          <w:lang w:val="ha-Latn-NG"/>
        </w:rPr>
      </w:pPr>
      <w:r w:rsidRPr="00D67643">
        <w:rPr>
          <w:rFonts w:ascii="Georgia" w:hAnsi="Georgia"/>
          <w:i/>
          <w:lang w:val="ha-Latn-NG"/>
        </w:rPr>
        <w:t xml:space="preserve">Nòt: Li ap enpòtan pou mete yon sistèm siveyans nouvèl ak medya sosyal pou ou ka siveye sa moun yo ap di sou yon kriz potansyèl oswa yon kriz aktif. Zouti siveyans ka gen ladan: Google Alerts, Sprout Social, Hootsuite, ak Meta. </w:t>
      </w:r>
    </w:p>
    <w:p w14:paraId="0DEA9F24" w14:textId="77777777" w:rsidR="004C7DC0" w:rsidRPr="00D67643" w:rsidRDefault="0063727A">
      <w:pPr>
        <w:pStyle w:val="Heading2"/>
        <w:pBdr>
          <w:top w:val="nil"/>
          <w:left w:val="nil"/>
          <w:bottom w:val="nil"/>
          <w:right w:val="nil"/>
          <w:between w:val="nil"/>
        </w:pBdr>
        <w:spacing w:before="200" w:after="200"/>
        <w:rPr>
          <w:rFonts w:ascii="Barlow Condensed SemiBold" w:eastAsia="Barlow Condensed SemiBold" w:hAnsi="Barlow Condensed SemiBold" w:cs="Barlow Condensed SemiBold"/>
          <w:color w:val="F7951E"/>
          <w:sz w:val="28"/>
          <w:szCs w:val="28"/>
          <w:lang w:val="ha-Latn-NG"/>
        </w:rPr>
      </w:pPr>
      <w:bookmarkStart w:id="4" w:name="_dyi0c4uv7bip"/>
      <w:bookmarkEnd w:id="4"/>
      <w:r w:rsidRPr="00D67643">
        <w:rPr>
          <w:rFonts w:ascii="Barlow Condensed SemiBold" w:hAnsi="Barlow Condensed SemiBold"/>
          <w:color w:val="F7951E"/>
          <w:sz w:val="28"/>
          <w:szCs w:val="28"/>
          <w:lang w:val="ha-Latn-NG"/>
        </w:rPr>
        <w:t>ETAP 4 DESIDE MESAJ APWOPRIYE A AK PLATFÒM NAN AK KOMITE RISK ENTÈN NAN</w:t>
      </w:r>
    </w:p>
    <w:p w14:paraId="7CE7E4B1" w14:textId="77777777" w:rsidR="004C7DC0" w:rsidRPr="00D67643" w:rsidRDefault="0063727A">
      <w:pPr>
        <w:pBdr>
          <w:top w:val="nil"/>
          <w:left w:val="nil"/>
          <w:bottom w:val="nil"/>
          <w:right w:val="nil"/>
          <w:between w:val="nil"/>
        </w:pBdr>
        <w:spacing w:after="300"/>
        <w:rPr>
          <w:rFonts w:ascii="Georgia" w:eastAsia="Georgia" w:hAnsi="Georgia" w:cs="Georgia"/>
          <w:lang w:val="ha-Latn-NG"/>
        </w:rPr>
      </w:pPr>
      <w:r w:rsidRPr="00D67643">
        <w:rPr>
          <w:rFonts w:ascii="Georgia" w:hAnsi="Georgia"/>
          <w:lang w:val="ha-Latn-NG"/>
        </w:rPr>
        <w:t>Premyèman, avèti ekip ou a epi pwograme yon reyinyon komite risk. Komite risk ou a ap revize enfòmasyon enpòtan yo, evalye sitiyasyon an epi bay yon rekòmandasyon. Taktik repons pou konsiderasyon:</w:t>
      </w:r>
    </w:p>
    <w:p w14:paraId="673D587A" w14:textId="77777777" w:rsidR="004C7DC0" w:rsidRPr="00D67643" w:rsidRDefault="0063727A">
      <w:pPr>
        <w:widowControl w:val="0"/>
        <w:numPr>
          <w:ilvl w:val="0"/>
          <w:numId w:val="1"/>
        </w:numPr>
        <w:pBdr>
          <w:top w:val="nil"/>
          <w:left w:val="nil"/>
          <w:bottom w:val="nil"/>
          <w:right w:val="nil"/>
          <w:between w:val="nil"/>
        </w:pBdr>
        <w:spacing w:after="0"/>
        <w:rPr>
          <w:rFonts w:ascii="Georgia" w:eastAsia="Georgia" w:hAnsi="Georgia" w:cs="Georgia"/>
          <w:b/>
          <w:color w:val="FF9933"/>
          <w:lang w:val="ha-Latn-NG"/>
        </w:rPr>
      </w:pPr>
      <w:r w:rsidRPr="00D67643">
        <w:rPr>
          <w:rFonts w:ascii="Georgia" w:hAnsi="Georgia"/>
          <w:b/>
          <w:lang w:val="ha-Latn-NG"/>
        </w:rPr>
        <w:t xml:space="preserve">Kominikasyon entèn bay anplwaye, manm konsèy ak volontè yo: </w:t>
      </w:r>
    </w:p>
    <w:p w14:paraId="37783C07" w14:textId="77777777" w:rsidR="004C7DC0" w:rsidRPr="00D67643" w:rsidRDefault="0063727A">
      <w:pPr>
        <w:widowControl w:val="0"/>
        <w:numPr>
          <w:ilvl w:val="1"/>
          <w:numId w:val="1"/>
        </w:numPr>
        <w:pBdr>
          <w:top w:val="nil"/>
          <w:left w:val="nil"/>
          <w:bottom w:val="nil"/>
          <w:right w:val="nil"/>
          <w:between w:val="nil"/>
        </w:pBdr>
        <w:spacing w:before="200" w:after="0"/>
        <w:rPr>
          <w:rFonts w:ascii="Georgia" w:eastAsia="Georgia" w:hAnsi="Georgia" w:cs="Georgia"/>
          <w:color w:val="FF9933"/>
          <w:lang w:val="ha-Latn-NG"/>
        </w:rPr>
      </w:pPr>
      <w:r w:rsidRPr="00D67643">
        <w:rPr>
          <w:rFonts w:ascii="Georgia" w:hAnsi="Georgia"/>
          <w:lang w:val="ha-Latn-NG"/>
        </w:rPr>
        <w:t>Èske yo te deja fè kriz la piblik? Kilès entènman ki bezwen konnen an premye? Ki kesyon piblik entèn nan ap genyen? Kilès ki ekstèn/ki fè fas ak piblik la ki ka bezwen konnen kijan pou reponn kesyon sou kriz la?</w:t>
      </w:r>
    </w:p>
    <w:p w14:paraId="1AA3AE1D" w14:textId="77777777" w:rsidR="004C7DC0" w:rsidRPr="00D67643" w:rsidRDefault="0063727A">
      <w:pPr>
        <w:widowControl w:val="0"/>
        <w:numPr>
          <w:ilvl w:val="2"/>
          <w:numId w:val="1"/>
        </w:numPr>
        <w:pBdr>
          <w:top w:val="nil"/>
          <w:left w:val="nil"/>
          <w:bottom w:val="nil"/>
          <w:right w:val="nil"/>
          <w:between w:val="nil"/>
        </w:pBdr>
        <w:spacing w:before="200" w:after="0"/>
        <w:rPr>
          <w:rFonts w:ascii="Georgia" w:eastAsia="Georgia" w:hAnsi="Georgia" w:cs="Georgia"/>
          <w:lang w:val="ha-Latn-NG"/>
        </w:rPr>
      </w:pPr>
      <w:r w:rsidRPr="00D67643">
        <w:rPr>
          <w:rFonts w:ascii="Georgia" w:hAnsi="Georgia"/>
          <w:lang w:val="ha-Latn-NG"/>
        </w:rPr>
        <w:t>Nòt: Etap sa a dwe fini anvan nenpòt kominikasyon ekstèn pou asire tout manm òganizasyon ou a gen menm enfòmasyon egzat la ak menm mesaj yo.</w:t>
      </w:r>
    </w:p>
    <w:p w14:paraId="145B52A6" w14:textId="77777777" w:rsidR="004C7DC0" w:rsidRPr="00D67643" w:rsidRDefault="0063727A">
      <w:pPr>
        <w:widowControl w:val="0"/>
        <w:numPr>
          <w:ilvl w:val="0"/>
          <w:numId w:val="1"/>
        </w:numPr>
        <w:pBdr>
          <w:top w:val="nil"/>
          <w:left w:val="nil"/>
          <w:bottom w:val="nil"/>
          <w:right w:val="nil"/>
          <w:between w:val="nil"/>
        </w:pBdr>
        <w:spacing w:after="0"/>
        <w:rPr>
          <w:rFonts w:ascii="Georgia" w:eastAsia="Georgia" w:hAnsi="Georgia" w:cs="Georgia"/>
          <w:b/>
          <w:color w:val="FF9933"/>
          <w:lang w:val="ha-Latn-NG"/>
        </w:rPr>
      </w:pPr>
      <w:r w:rsidRPr="00D67643">
        <w:rPr>
          <w:rFonts w:ascii="Georgia" w:hAnsi="Georgia"/>
          <w:b/>
          <w:lang w:val="ha-Latn-NG"/>
        </w:rPr>
        <w:t>Ekstèn</w:t>
      </w:r>
    </w:p>
    <w:p w14:paraId="0E7E620E" w14:textId="77777777" w:rsidR="004C7DC0" w:rsidRPr="00D67643" w:rsidRDefault="0063727A">
      <w:pPr>
        <w:widowControl w:val="0"/>
        <w:numPr>
          <w:ilvl w:val="1"/>
          <w:numId w:val="1"/>
        </w:numPr>
        <w:pBdr>
          <w:top w:val="nil"/>
          <w:left w:val="nil"/>
          <w:bottom w:val="nil"/>
          <w:right w:val="nil"/>
          <w:between w:val="nil"/>
        </w:pBdr>
        <w:spacing w:before="200" w:after="0"/>
        <w:rPr>
          <w:rFonts w:ascii="Georgia" w:eastAsia="Georgia" w:hAnsi="Georgia" w:cs="Georgia"/>
          <w:color w:val="FF9933"/>
          <w:lang w:val="ha-Latn-NG"/>
        </w:rPr>
      </w:pPr>
      <w:r w:rsidRPr="00D67643">
        <w:rPr>
          <w:rFonts w:ascii="Georgia" w:hAnsi="Georgia"/>
          <w:lang w:val="ha-Latn-NG"/>
        </w:rPr>
        <w:t>Èske ou bezwen di yon bagay nan yon èdtan? Kisa chak piblik ekstèn bezwen konnen, epi atravè ki chanèl/sou ki platfòm mwen ka jwenn yo? Ki kesyon piblik ekstèn yo ap genyen? Kijan mwen ka prepare pou reponn yo?</w:t>
      </w:r>
    </w:p>
    <w:p w14:paraId="21846BF5" w14:textId="77777777" w:rsidR="004C7DC0" w:rsidRPr="00D67643" w:rsidRDefault="0063727A">
      <w:pPr>
        <w:numPr>
          <w:ilvl w:val="2"/>
          <w:numId w:val="1"/>
        </w:numPr>
        <w:spacing w:before="200" w:after="100"/>
        <w:rPr>
          <w:rFonts w:ascii="Georgia" w:eastAsia="Georgia" w:hAnsi="Georgia" w:cs="Georgia"/>
          <w:b/>
          <w:lang w:val="ha-Latn-NG"/>
        </w:rPr>
      </w:pPr>
      <w:r w:rsidRPr="00D67643">
        <w:rPr>
          <w:rFonts w:ascii="Georgia" w:hAnsi="Georgia"/>
          <w:b/>
          <w:lang w:val="ha-Latn-NG"/>
        </w:rPr>
        <w:t xml:space="preserve">Angajman dirèk </w:t>
      </w:r>
    </w:p>
    <w:p w14:paraId="702E6AAC" w14:textId="77777777" w:rsidR="004C7DC0" w:rsidRPr="00D67643" w:rsidRDefault="0063727A">
      <w:pPr>
        <w:widowControl w:val="0"/>
        <w:numPr>
          <w:ilvl w:val="3"/>
          <w:numId w:val="1"/>
        </w:numPr>
        <w:pBdr>
          <w:top w:val="nil"/>
          <w:left w:val="nil"/>
          <w:bottom w:val="nil"/>
          <w:right w:val="nil"/>
          <w:between w:val="nil"/>
        </w:pBdr>
        <w:spacing w:after="0"/>
        <w:rPr>
          <w:rFonts w:ascii="Georgia" w:eastAsia="Georgia" w:hAnsi="Georgia" w:cs="Georgia"/>
          <w:color w:val="FF9933"/>
          <w:lang w:val="ha-Latn-NG"/>
        </w:rPr>
      </w:pPr>
      <w:r w:rsidRPr="00D67643">
        <w:rPr>
          <w:rFonts w:ascii="Georgia" w:hAnsi="Georgia"/>
          <w:lang w:val="ha-Latn-NG"/>
        </w:rPr>
        <w:t>Èske ou gen yon relasyon ki deja egziste? Èske ou ka kontakte dirèkteman moun ki te kreye epi/oswa ogmante kontwovès la, sitou si gen yon relasyon?</w:t>
      </w:r>
    </w:p>
    <w:p w14:paraId="3FBF2C10" w14:textId="77777777" w:rsidR="004C7DC0" w:rsidRPr="00D67643" w:rsidRDefault="0063727A">
      <w:pPr>
        <w:numPr>
          <w:ilvl w:val="2"/>
          <w:numId w:val="1"/>
        </w:numPr>
        <w:pBdr>
          <w:top w:val="nil"/>
          <w:left w:val="nil"/>
          <w:bottom w:val="nil"/>
          <w:right w:val="nil"/>
          <w:between w:val="nil"/>
        </w:pBdr>
        <w:spacing w:before="200" w:after="100"/>
        <w:rPr>
          <w:rFonts w:ascii="Georgia" w:eastAsia="Georgia" w:hAnsi="Georgia" w:cs="Georgia"/>
          <w:b/>
          <w:lang w:val="ha-Latn-NG"/>
        </w:rPr>
      </w:pPr>
      <w:r w:rsidRPr="00D67643">
        <w:rPr>
          <w:rFonts w:ascii="Georgia" w:hAnsi="Georgia"/>
          <w:b/>
          <w:lang w:val="ha-Latn-NG"/>
        </w:rPr>
        <w:t>Medya sosyal ak medya genyen</w:t>
      </w:r>
    </w:p>
    <w:p w14:paraId="240A4B17" w14:textId="77777777" w:rsidR="004C7DC0" w:rsidRPr="00D67643" w:rsidRDefault="0063727A">
      <w:pPr>
        <w:widowControl w:val="0"/>
        <w:numPr>
          <w:ilvl w:val="3"/>
          <w:numId w:val="1"/>
        </w:numPr>
        <w:pBdr>
          <w:top w:val="nil"/>
          <w:left w:val="nil"/>
          <w:bottom w:val="nil"/>
          <w:right w:val="nil"/>
          <w:between w:val="nil"/>
        </w:pBdr>
        <w:spacing w:after="0"/>
        <w:rPr>
          <w:rFonts w:ascii="Georgia" w:eastAsia="Georgia" w:hAnsi="Georgia" w:cs="Georgia"/>
          <w:color w:val="FF9933"/>
          <w:lang w:val="ha-Latn-NG"/>
        </w:rPr>
      </w:pPr>
      <w:r w:rsidRPr="00D67643">
        <w:rPr>
          <w:rFonts w:ascii="Georgia" w:hAnsi="Georgia"/>
          <w:lang w:val="ha-Latn-NG"/>
        </w:rPr>
        <w:t>Èske gen yon ogmantasyon nan pale sou medya sosyal? Èske gen enfòmasyon ki pa kòrèk k ap sikile sou medya sosyal? Èske piblik prensipal ou bezwen kominike avèk la ap suiv medya sosyal ou a?</w:t>
      </w:r>
    </w:p>
    <w:p w14:paraId="1CAD2D5B" w14:textId="77777777" w:rsidR="00D67643" w:rsidRPr="00D67643" w:rsidRDefault="00D67643" w:rsidP="00D67643">
      <w:pPr>
        <w:widowControl w:val="0"/>
        <w:pBdr>
          <w:top w:val="nil"/>
          <w:left w:val="nil"/>
          <w:bottom w:val="nil"/>
          <w:right w:val="nil"/>
          <w:between w:val="nil"/>
        </w:pBdr>
        <w:spacing w:after="0"/>
        <w:ind w:left="2160"/>
        <w:rPr>
          <w:rFonts w:ascii="Georgia" w:eastAsia="Georgia" w:hAnsi="Georgia" w:cs="Georgia"/>
          <w:color w:val="FF9933"/>
          <w:lang w:val="ha-Latn-NG"/>
        </w:rPr>
      </w:pPr>
    </w:p>
    <w:p w14:paraId="39EF6CB3" w14:textId="77777777" w:rsidR="004C7DC0" w:rsidRPr="00D67643" w:rsidRDefault="0063727A">
      <w:pPr>
        <w:widowControl w:val="0"/>
        <w:numPr>
          <w:ilvl w:val="4"/>
          <w:numId w:val="1"/>
        </w:numPr>
        <w:pBdr>
          <w:top w:val="nil"/>
          <w:left w:val="nil"/>
          <w:bottom w:val="nil"/>
          <w:right w:val="nil"/>
          <w:between w:val="nil"/>
        </w:pBdr>
        <w:spacing w:before="100" w:after="0"/>
        <w:rPr>
          <w:rFonts w:ascii="Georgia" w:eastAsia="Georgia" w:hAnsi="Georgia" w:cs="Georgia"/>
          <w:color w:val="FF9933"/>
          <w:lang w:val="ha-Latn-NG"/>
        </w:rPr>
      </w:pPr>
      <w:r w:rsidRPr="00D67643">
        <w:rPr>
          <w:rFonts w:ascii="Georgia" w:hAnsi="Georgia"/>
          <w:lang w:val="ha-Latn-NG"/>
        </w:rPr>
        <w:lastRenderedPageBreak/>
        <w:t xml:space="preserve">Nòt: Repons sou medya sosyal pa apwopriye pou tout kriz. Komite risk entèn ou a dwe deside si kriz la merite yon repons pi fòmèl anvan poste nenpòt bagay piblik sou medya sosyal.  </w:t>
      </w:r>
    </w:p>
    <w:p w14:paraId="3129E379" w14:textId="77777777" w:rsidR="004C7DC0" w:rsidRPr="00D67643" w:rsidRDefault="0063727A">
      <w:pPr>
        <w:widowControl w:val="0"/>
        <w:numPr>
          <w:ilvl w:val="3"/>
          <w:numId w:val="1"/>
        </w:numPr>
        <w:pBdr>
          <w:top w:val="nil"/>
          <w:left w:val="nil"/>
          <w:bottom w:val="nil"/>
          <w:right w:val="nil"/>
          <w:between w:val="nil"/>
        </w:pBdr>
        <w:spacing w:before="100" w:after="0"/>
        <w:rPr>
          <w:rFonts w:ascii="Georgia" w:eastAsia="Georgia" w:hAnsi="Georgia" w:cs="Georgia"/>
          <w:color w:val="FF9933"/>
          <w:lang w:val="ha-Latn-NG"/>
        </w:rPr>
      </w:pPr>
      <w:r w:rsidRPr="00D67643">
        <w:rPr>
          <w:rFonts w:ascii="Georgia" w:hAnsi="Georgia"/>
          <w:lang w:val="ha-Latn-NG"/>
        </w:rPr>
        <w:t>Medya genyen (pwen diskisyon kontèks/kesyon epi repons difisil, deklarasyon pwoaktif, entèvyou pwoaktif, oswa atik opinyon)</w:t>
      </w:r>
    </w:p>
    <w:p w14:paraId="2F0867A2" w14:textId="77777777" w:rsidR="004C7DC0" w:rsidRPr="00D67643" w:rsidRDefault="0063727A">
      <w:pPr>
        <w:widowControl w:val="0"/>
        <w:numPr>
          <w:ilvl w:val="3"/>
          <w:numId w:val="1"/>
        </w:numPr>
        <w:pBdr>
          <w:top w:val="nil"/>
          <w:left w:val="nil"/>
          <w:bottom w:val="nil"/>
          <w:right w:val="nil"/>
          <w:between w:val="nil"/>
        </w:pBdr>
        <w:spacing w:before="100" w:after="0"/>
        <w:rPr>
          <w:rFonts w:ascii="Georgia" w:eastAsia="Georgia" w:hAnsi="Georgia" w:cs="Georgia"/>
          <w:color w:val="FF9933"/>
          <w:lang w:val="ha-Latn-NG"/>
        </w:rPr>
      </w:pPr>
      <w:r w:rsidRPr="00D67643">
        <w:rPr>
          <w:rFonts w:ascii="Georgia" w:hAnsi="Georgia"/>
          <w:lang w:val="ha-Latn-NG"/>
        </w:rPr>
        <w:t>Èske gen yon ogmantasyon nan kouvèti medya? Èske jounalis ap kontakte ou?</w:t>
      </w:r>
    </w:p>
    <w:p w14:paraId="707C810C" w14:textId="77777777" w:rsidR="004C7DC0" w:rsidRPr="00D67643" w:rsidRDefault="004C7DC0">
      <w:pPr>
        <w:widowControl w:val="0"/>
        <w:pBdr>
          <w:top w:val="nil"/>
          <w:left w:val="nil"/>
          <w:bottom w:val="nil"/>
          <w:right w:val="nil"/>
          <w:between w:val="nil"/>
        </w:pBdr>
        <w:spacing w:before="100" w:after="0"/>
        <w:ind w:left="2880"/>
        <w:rPr>
          <w:rFonts w:ascii="Georgia" w:eastAsia="Georgia" w:hAnsi="Georgia" w:cs="Georgia"/>
          <w:lang w:val="ha-Latn-NG"/>
        </w:rPr>
      </w:pPr>
    </w:p>
    <w:p w14:paraId="736FA956" w14:textId="77777777" w:rsidR="004C7DC0" w:rsidRPr="00D67643" w:rsidRDefault="0063727A">
      <w:pPr>
        <w:widowControl w:val="0"/>
        <w:numPr>
          <w:ilvl w:val="1"/>
          <w:numId w:val="1"/>
        </w:numPr>
        <w:pBdr>
          <w:top w:val="nil"/>
          <w:left w:val="nil"/>
          <w:bottom w:val="nil"/>
          <w:right w:val="nil"/>
          <w:between w:val="nil"/>
        </w:pBdr>
        <w:spacing w:before="200" w:after="0"/>
        <w:rPr>
          <w:rFonts w:ascii="Georgia" w:eastAsia="Georgia" w:hAnsi="Georgia" w:cs="Georgia"/>
          <w:color w:val="FF9933"/>
          <w:lang w:val="ha-Latn-NG"/>
        </w:rPr>
      </w:pPr>
      <w:r w:rsidRPr="00D67643">
        <w:rPr>
          <w:rFonts w:ascii="Georgia" w:hAnsi="Georgia"/>
          <w:lang w:val="ha-Latn-NG"/>
        </w:rPr>
        <w:t>Angaje validatè yo. Lis validatè ki an atant:</w:t>
      </w:r>
    </w:p>
    <w:p w14:paraId="1DC02B60" w14:textId="77777777" w:rsidR="004C7DC0" w:rsidRPr="00D67643" w:rsidRDefault="00362AD0">
      <w:pPr>
        <w:numPr>
          <w:ilvl w:val="2"/>
          <w:numId w:val="3"/>
        </w:numPr>
        <w:spacing w:before="200" w:after="0" w:line="360" w:lineRule="auto"/>
        <w:rPr>
          <w:lang w:val="ha-Latn-NG"/>
        </w:rPr>
      </w:pPr>
      <w:r>
        <w:rPr>
          <w:noProof/>
          <w:lang w:val="ha-Latn-NG"/>
        </w:rPr>
        <w:pict w14:anchorId="566BA6E4">
          <v:rect id="_x0000_i1044" alt="" style="width:277.05pt;height:.05pt;mso-width-percent:0;mso-height-percent:0;mso-width-percent:0;mso-height-percent:0" o:hrpct="592" o:hralign="center" o:hrstd="t" o:hr="t" fillcolor="#a0a0a0" stroked="f"/>
        </w:pict>
      </w:r>
    </w:p>
    <w:p w14:paraId="704CC156" w14:textId="77777777" w:rsidR="004C7DC0" w:rsidRPr="00D67643" w:rsidRDefault="00362AD0">
      <w:pPr>
        <w:numPr>
          <w:ilvl w:val="2"/>
          <w:numId w:val="3"/>
        </w:numPr>
        <w:spacing w:before="200" w:after="0" w:line="360" w:lineRule="auto"/>
        <w:rPr>
          <w:lang w:val="ha-Latn-NG"/>
        </w:rPr>
      </w:pPr>
      <w:r>
        <w:rPr>
          <w:noProof/>
          <w:lang w:val="ha-Latn-NG"/>
        </w:rPr>
        <w:pict w14:anchorId="65FE4FF2">
          <v:rect id="_x0000_i1043" alt="" style="width:277.05pt;height:.05pt;mso-width-percent:0;mso-height-percent:0;mso-width-percent:0;mso-height-percent:0" o:hrpct="592" o:hralign="center" o:hrstd="t" o:hr="t" fillcolor="#a0a0a0" stroked="f"/>
        </w:pict>
      </w:r>
    </w:p>
    <w:p w14:paraId="4BA1FAAD" w14:textId="77777777" w:rsidR="004C7DC0" w:rsidRPr="00D67643" w:rsidRDefault="00362AD0">
      <w:pPr>
        <w:numPr>
          <w:ilvl w:val="2"/>
          <w:numId w:val="3"/>
        </w:numPr>
        <w:spacing w:before="200" w:after="0" w:line="360" w:lineRule="auto"/>
        <w:rPr>
          <w:lang w:val="ha-Latn-NG"/>
        </w:rPr>
      </w:pPr>
      <w:r>
        <w:rPr>
          <w:noProof/>
          <w:lang w:val="ha-Latn-NG"/>
        </w:rPr>
        <w:pict w14:anchorId="2AE00579">
          <v:rect id="_x0000_i1042" alt="" style="width:277.05pt;height:.05pt;mso-width-percent:0;mso-height-percent:0;mso-width-percent:0;mso-height-percent:0" o:hrpct="592" o:hralign="center" o:hrstd="t" o:hr="t" fillcolor="#a0a0a0" stroked="f"/>
        </w:pict>
      </w:r>
    </w:p>
    <w:p w14:paraId="201A910C" w14:textId="77777777" w:rsidR="004C7DC0" w:rsidRPr="00D67643" w:rsidRDefault="00362AD0">
      <w:pPr>
        <w:numPr>
          <w:ilvl w:val="2"/>
          <w:numId w:val="3"/>
        </w:numPr>
        <w:spacing w:before="200" w:after="0" w:line="360" w:lineRule="auto"/>
        <w:rPr>
          <w:lang w:val="ha-Latn-NG"/>
        </w:rPr>
      </w:pPr>
      <w:r>
        <w:rPr>
          <w:noProof/>
          <w:lang w:val="ha-Latn-NG"/>
        </w:rPr>
        <w:pict w14:anchorId="619A9CE4">
          <v:rect id="_x0000_i1041" alt="" style="width:277.05pt;height:.05pt;mso-width-percent:0;mso-height-percent:0;mso-width-percent:0;mso-height-percent:0" o:hrpct="592" o:hralign="center" o:hrstd="t" o:hr="t" fillcolor="#a0a0a0" stroked="f"/>
        </w:pict>
      </w:r>
    </w:p>
    <w:p w14:paraId="363B36CD" w14:textId="77777777" w:rsidR="004C7DC0" w:rsidRPr="00D67643" w:rsidRDefault="00362AD0">
      <w:pPr>
        <w:numPr>
          <w:ilvl w:val="2"/>
          <w:numId w:val="3"/>
        </w:numPr>
        <w:spacing w:before="200" w:after="0" w:line="360" w:lineRule="auto"/>
        <w:rPr>
          <w:lang w:val="ha-Latn-NG"/>
        </w:rPr>
      </w:pPr>
      <w:r>
        <w:rPr>
          <w:noProof/>
          <w:lang w:val="ha-Latn-NG"/>
        </w:rPr>
        <w:pict w14:anchorId="7E467525">
          <v:rect id="_x0000_i1040" alt="" style="width:277.05pt;height:.05pt;mso-width-percent:0;mso-height-percent:0;mso-width-percent:0;mso-height-percent:0" o:hrpct="592" o:hralign="center" o:hrstd="t" o:hr="t" fillcolor="#a0a0a0" stroked="f"/>
        </w:pict>
      </w:r>
    </w:p>
    <w:p w14:paraId="18B22E37" w14:textId="77777777" w:rsidR="004C7DC0" w:rsidRPr="00D67643" w:rsidRDefault="0063727A">
      <w:pPr>
        <w:pStyle w:val="Heading2"/>
        <w:pBdr>
          <w:top w:val="nil"/>
          <w:left w:val="nil"/>
          <w:bottom w:val="nil"/>
          <w:right w:val="nil"/>
          <w:between w:val="nil"/>
        </w:pBdr>
        <w:spacing w:before="300" w:after="100"/>
        <w:rPr>
          <w:rFonts w:ascii="Georgia" w:eastAsia="Georgia" w:hAnsi="Georgia" w:cs="Georgia"/>
          <w:b/>
          <w:color w:val="000000"/>
          <w:lang w:val="ha-Latn-NG"/>
        </w:rPr>
      </w:pPr>
      <w:bookmarkStart w:id="5" w:name="_8wgzy0rfwy5j"/>
      <w:bookmarkEnd w:id="5"/>
      <w:r w:rsidRPr="00D67643">
        <w:rPr>
          <w:rFonts w:ascii="Georgia" w:hAnsi="Georgia"/>
          <w:b/>
          <w:color w:val="000000"/>
          <w:lang w:val="ha-Latn-NG"/>
        </w:rPr>
        <w:t>Planifikasyon Senaryo</w:t>
      </w:r>
    </w:p>
    <w:p w14:paraId="06A3C25C" w14:textId="77777777" w:rsidR="004C7DC0" w:rsidRPr="00D67643" w:rsidRDefault="0063727A">
      <w:pPr>
        <w:spacing w:after="200"/>
        <w:rPr>
          <w:rFonts w:ascii="Georgia" w:eastAsia="Georgia" w:hAnsi="Georgia" w:cs="Georgia"/>
          <w:lang w:val="ha-Latn-NG"/>
        </w:rPr>
      </w:pPr>
      <w:r w:rsidRPr="00D67643">
        <w:rPr>
          <w:rFonts w:ascii="Georgia" w:hAnsi="Georgia"/>
          <w:lang w:val="ha-Latn-NG"/>
        </w:rPr>
        <w:t>Chwazi senaryo kriz ki pi posib yo epi devlope mesaj yo. Anba a se senaryo ki posib yo:</w:t>
      </w:r>
    </w:p>
    <w:p w14:paraId="5363F6BF"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Òganizasyon ou a enkyete sou yon sispansyon finansman pou travay sou domèn pwoblèm ou a.</w:t>
      </w:r>
    </w:p>
    <w:p w14:paraId="3CFDE77C"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Yon figi piblik enpòtan oswa yon gwoup vize òganizasyon ou a, sa k ap deranje kapasite ou pou sèvi kominote ou a.</w:t>
      </w:r>
    </w:p>
    <w:p w14:paraId="73A661AD"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Kesyon ak rezistans sou estati finansye, estati legal, transparans don yo (sous finansman), pousantaj don yo depanse pou kòz yo, elatriye.</w:t>
      </w:r>
    </w:p>
    <w:p w14:paraId="50FE1DB0"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Kritik sou finansman oswa patenarya ak gwo mak, selebrite, alye, oswa lòt patnè (ki gen ladan enkyetid sou aksyon nan pase yo).</w:t>
      </w:r>
    </w:p>
    <w:p w14:paraId="3FC5BBBC"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 xml:space="preserve">Plent ki soti nan anplwaye oswa kontwovès sou deklarasyon anplwaye oswa konsèy direktè ou a fè. </w:t>
      </w:r>
    </w:p>
    <w:p w14:paraId="1FBFEA20"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 xml:space="preserve">Kesyon konsènan egzaktitid travay ou a. </w:t>
      </w:r>
    </w:p>
    <w:p w14:paraId="20858466"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Atak ki soti kote moun ki ap deranje sou entènèt la/vyolasyon sekirite nimerik.</w:t>
      </w:r>
    </w:p>
    <w:p w14:paraId="3D350E6D"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 xml:space="preserve">Evènman katastwofik tankou yon dife, aksidan anplwaye oswa lanmò yon lidè. </w:t>
      </w:r>
    </w:p>
    <w:p w14:paraId="37774F7A" w14:textId="77777777" w:rsidR="004C7DC0" w:rsidRPr="00D67643" w:rsidRDefault="0063727A">
      <w:pPr>
        <w:numPr>
          <w:ilvl w:val="0"/>
          <w:numId w:val="2"/>
        </w:numPr>
        <w:spacing w:after="200"/>
        <w:rPr>
          <w:rFonts w:ascii="Georgia" w:eastAsia="Georgia" w:hAnsi="Georgia" w:cs="Georgia"/>
          <w:lang w:val="ha-Latn-NG"/>
        </w:rPr>
      </w:pPr>
      <w:r w:rsidRPr="00D67643">
        <w:rPr>
          <w:rFonts w:ascii="Georgia" w:hAnsi="Georgia"/>
          <w:lang w:val="ha-Latn-NG"/>
        </w:rPr>
        <w:t>Konpòtman ki pa apwopriye pa anplwaye, lidè epi/oswa patnè yo.</w:t>
      </w:r>
    </w:p>
    <w:p w14:paraId="7730DA07" w14:textId="77777777" w:rsidR="004C7DC0" w:rsidRPr="00D67643" w:rsidRDefault="004C7DC0">
      <w:pPr>
        <w:spacing w:after="200"/>
        <w:rPr>
          <w:rFonts w:ascii="Georgia" w:eastAsia="Georgia" w:hAnsi="Georgia" w:cs="Georgia"/>
          <w:b/>
          <w:lang w:val="ha-Latn-NG"/>
        </w:rPr>
      </w:pPr>
    </w:p>
    <w:p w14:paraId="28292F29" w14:textId="77777777" w:rsidR="004C7DC0" w:rsidRPr="00D67643" w:rsidRDefault="004C7DC0">
      <w:pPr>
        <w:spacing w:after="200"/>
        <w:rPr>
          <w:rFonts w:ascii="Georgia" w:eastAsia="Georgia" w:hAnsi="Georgia" w:cs="Georgia"/>
          <w:b/>
          <w:lang w:val="ha-Latn-NG"/>
        </w:rPr>
      </w:pPr>
    </w:p>
    <w:p w14:paraId="4F031208" w14:textId="77777777" w:rsidR="004C7DC0" w:rsidRPr="00D67643" w:rsidRDefault="004C7DC0">
      <w:pPr>
        <w:spacing w:after="200"/>
        <w:rPr>
          <w:rFonts w:ascii="Georgia" w:eastAsia="Georgia" w:hAnsi="Georgia" w:cs="Georgia"/>
          <w:b/>
          <w:lang w:val="ha-Latn-NG"/>
        </w:rPr>
      </w:pPr>
    </w:p>
    <w:p w14:paraId="2DFBCAA9" w14:textId="77777777" w:rsidR="004C7DC0" w:rsidRPr="00D67643" w:rsidRDefault="004C7DC0">
      <w:pPr>
        <w:spacing w:after="200"/>
        <w:rPr>
          <w:rFonts w:ascii="Georgia" w:eastAsia="Georgia" w:hAnsi="Georgia" w:cs="Georgia"/>
          <w:b/>
          <w:lang w:val="ha-Latn-NG"/>
        </w:rPr>
      </w:pPr>
    </w:p>
    <w:p w14:paraId="2F9A7BAE" w14:textId="77777777" w:rsidR="004C7DC0" w:rsidRPr="00D67643" w:rsidRDefault="0063727A">
      <w:pPr>
        <w:spacing w:after="200"/>
        <w:rPr>
          <w:rFonts w:ascii="Georgia" w:eastAsia="Georgia" w:hAnsi="Georgia" w:cs="Georgia"/>
          <w:b/>
          <w:lang w:val="ha-Latn-NG"/>
        </w:rPr>
      </w:pPr>
      <w:r w:rsidRPr="00D67643">
        <w:rPr>
          <w:rFonts w:ascii="Georgia" w:hAnsi="Georgia"/>
          <w:b/>
          <w:lang w:val="ha-Latn-NG"/>
        </w:rPr>
        <w:lastRenderedPageBreak/>
        <w:t>Senaryo</w:t>
      </w:r>
    </w:p>
    <w:p w14:paraId="54878439" w14:textId="77777777" w:rsidR="004C7DC0" w:rsidRPr="00D67643" w:rsidRDefault="00362AD0">
      <w:pPr>
        <w:spacing w:after="200"/>
        <w:rPr>
          <w:rFonts w:ascii="Georgia" w:eastAsia="Georgia" w:hAnsi="Georgia" w:cs="Georgia"/>
          <w:i/>
          <w:lang w:val="ha-Latn-NG"/>
        </w:rPr>
      </w:pPr>
      <w:r>
        <w:rPr>
          <w:noProof/>
          <w:lang w:val="ha-Latn-NG"/>
        </w:rPr>
        <w:pict w14:anchorId="6C2EE541">
          <v:rect id="_x0000_i1039" alt="" style="width:468pt;height:.05pt;mso-width-percent:0;mso-height-percent:0;mso-width-percent:0;mso-height-percent:0" o:hralign="center" o:hrstd="t" o:hr="t" fillcolor="#a0a0a0" stroked="f"/>
        </w:pict>
      </w:r>
    </w:p>
    <w:p w14:paraId="6DE85985" w14:textId="77777777" w:rsidR="004C7DC0" w:rsidRPr="00D67643" w:rsidRDefault="0063727A">
      <w:pPr>
        <w:spacing w:after="200"/>
        <w:rPr>
          <w:rFonts w:ascii="Georgia" w:eastAsia="Georgia" w:hAnsi="Georgia" w:cs="Georgia"/>
          <w:b/>
          <w:lang w:val="ha-Latn-NG"/>
        </w:rPr>
      </w:pPr>
      <w:r w:rsidRPr="00D67643">
        <w:rPr>
          <w:rFonts w:ascii="Georgia" w:hAnsi="Georgia"/>
          <w:b/>
          <w:lang w:val="ha-Latn-NG"/>
        </w:rPr>
        <w:t>Mesaj Planifye</w:t>
      </w:r>
    </w:p>
    <w:p w14:paraId="05BF22DB" w14:textId="77777777" w:rsidR="004C7DC0" w:rsidRPr="00D67643" w:rsidRDefault="00362AD0">
      <w:pPr>
        <w:spacing w:after="200"/>
        <w:rPr>
          <w:lang w:val="ha-Latn-NG"/>
        </w:rPr>
      </w:pPr>
      <w:r>
        <w:rPr>
          <w:noProof/>
          <w:lang w:val="ha-Latn-NG"/>
        </w:rPr>
        <w:pict w14:anchorId="0D7C7A35">
          <v:rect id="_x0000_i1038" alt="" style="width:468pt;height:.05pt;mso-width-percent:0;mso-height-percent:0;mso-width-percent:0;mso-height-percent:0" o:hralign="center" o:hrstd="t" o:hr="t" fillcolor="#a0a0a0" stroked="f"/>
        </w:pict>
      </w:r>
    </w:p>
    <w:p w14:paraId="10A8CF74" w14:textId="77777777" w:rsidR="004C7DC0" w:rsidRPr="00D67643" w:rsidRDefault="00362AD0">
      <w:pPr>
        <w:spacing w:before="200" w:after="0" w:line="360" w:lineRule="auto"/>
        <w:rPr>
          <w:lang w:val="ha-Latn-NG"/>
        </w:rPr>
      </w:pPr>
      <w:r>
        <w:rPr>
          <w:noProof/>
          <w:lang w:val="ha-Latn-NG"/>
        </w:rPr>
        <w:pict w14:anchorId="45D5BF08">
          <v:rect id="_x0000_i1037" alt="" style="width:468pt;height:.05pt;mso-width-percent:0;mso-height-percent:0;mso-width-percent:0;mso-height-percent:0" o:hralign="center" o:hrstd="t" o:hr="t" fillcolor="#a0a0a0" stroked="f"/>
        </w:pict>
      </w:r>
    </w:p>
    <w:p w14:paraId="372B48D8" w14:textId="77777777" w:rsidR="004C7DC0" w:rsidRPr="00D67643" w:rsidRDefault="00362AD0">
      <w:pPr>
        <w:spacing w:before="200" w:after="0" w:line="360" w:lineRule="auto"/>
        <w:rPr>
          <w:lang w:val="ha-Latn-NG"/>
        </w:rPr>
      </w:pPr>
      <w:r>
        <w:rPr>
          <w:noProof/>
          <w:lang w:val="ha-Latn-NG"/>
        </w:rPr>
        <w:pict w14:anchorId="59C4FD9C">
          <v:rect id="_x0000_i1036" alt="" style="width:468pt;height:.05pt;mso-width-percent:0;mso-height-percent:0;mso-width-percent:0;mso-height-percent:0" o:hralign="center" o:hrstd="t" o:hr="t" fillcolor="#a0a0a0" stroked="f"/>
        </w:pict>
      </w:r>
    </w:p>
    <w:p w14:paraId="129646AF" w14:textId="77777777" w:rsidR="004C7DC0" w:rsidRPr="00D67643" w:rsidRDefault="00362AD0">
      <w:pPr>
        <w:spacing w:before="200" w:after="0" w:line="360" w:lineRule="auto"/>
        <w:rPr>
          <w:lang w:val="ha-Latn-NG"/>
        </w:rPr>
      </w:pPr>
      <w:r>
        <w:rPr>
          <w:noProof/>
          <w:lang w:val="ha-Latn-NG"/>
        </w:rPr>
        <w:pict w14:anchorId="72DCD1E7">
          <v:rect id="_x0000_i1035" alt="" style="width:468pt;height:.05pt;mso-width-percent:0;mso-height-percent:0;mso-width-percent:0;mso-height-percent:0" o:hralign="center" o:hrstd="t" o:hr="t" fillcolor="#a0a0a0" stroked="f"/>
        </w:pict>
      </w:r>
    </w:p>
    <w:p w14:paraId="2A22749A" w14:textId="77777777" w:rsidR="004C7DC0" w:rsidRPr="00D67643" w:rsidRDefault="004C7DC0">
      <w:pPr>
        <w:spacing w:after="200"/>
        <w:rPr>
          <w:rFonts w:ascii="Georgia" w:eastAsia="Georgia" w:hAnsi="Georgia" w:cs="Georgia"/>
          <w:b/>
          <w:lang w:val="ha-Latn-NG"/>
        </w:rPr>
      </w:pPr>
    </w:p>
    <w:p w14:paraId="06E0074C" w14:textId="77777777" w:rsidR="004C7DC0" w:rsidRPr="00D67643" w:rsidRDefault="0063727A">
      <w:pPr>
        <w:spacing w:after="200"/>
        <w:rPr>
          <w:rFonts w:ascii="Georgia" w:eastAsia="Georgia" w:hAnsi="Georgia" w:cs="Georgia"/>
          <w:b/>
          <w:lang w:val="ha-Latn-NG"/>
        </w:rPr>
      </w:pPr>
      <w:r w:rsidRPr="00D67643">
        <w:rPr>
          <w:rFonts w:ascii="Georgia" w:hAnsi="Georgia"/>
          <w:b/>
          <w:lang w:val="ha-Latn-NG"/>
        </w:rPr>
        <w:t>Senaryo</w:t>
      </w:r>
    </w:p>
    <w:p w14:paraId="5B84AFCC" w14:textId="77777777" w:rsidR="004C7DC0" w:rsidRPr="00D67643" w:rsidRDefault="00362AD0">
      <w:pPr>
        <w:spacing w:after="200"/>
        <w:rPr>
          <w:rFonts w:ascii="Georgia" w:eastAsia="Georgia" w:hAnsi="Georgia" w:cs="Georgia"/>
          <w:i/>
          <w:lang w:val="ha-Latn-NG"/>
        </w:rPr>
      </w:pPr>
      <w:r>
        <w:rPr>
          <w:noProof/>
          <w:lang w:val="ha-Latn-NG"/>
        </w:rPr>
        <w:pict w14:anchorId="37F70999">
          <v:rect id="_x0000_i1034" alt="" style="width:468pt;height:.05pt;mso-width-percent:0;mso-height-percent:0;mso-width-percent:0;mso-height-percent:0" o:hralign="center" o:hrstd="t" o:hr="t" fillcolor="#a0a0a0" stroked="f"/>
        </w:pict>
      </w:r>
    </w:p>
    <w:p w14:paraId="0C590000" w14:textId="77777777" w:rsidR="004C7DC0" w:rsidRPr="00D67643" w:rsidRDefault="0063727A">
      <w:pPr>
        <w:spacing w:after="200"/>
        <w:rPr>
          <w:rFonts w:ascii="Georgia" w:eastAsia="Georgia" w:hAnsi="Georgia" w:cs="Georgia"/>
          <w:b/>
          <w:lang w:val="ha-Latn-NG"/>
        </w:rPr>
      </w:pPr>
      <w:r w:rsidRPr="00D67643">
        <w:rPr>
          <w:rFonts w:ascii="Georgia" w:hAnsi="Georgia"/>
          <w:b/>
          <w:lang w:val="ha-Latn-NG"/>
        </w:rPr>
        <w:t>Mesaj Planifye</w:t>
      </w:r>
    </w:p>
    <w:p w14:paraId="4D61C023" w14:textId="77777777" w:rsidR="004C7DC0" w:rsidRPr="00D67643" w:rsidRDefault="00362AD0">
      <w:pPr>
        <w:spacing w:after="200"/>
        <w:rPr>
          <w:lang w:val="ha-Latn-NG"/>
        </w:rPr>
      </w:pPr>
      <w:r>
        <w:rPr>
          <w:noProof/>
          <w:lang w:val="ha-Latn-NG"/>
        </w:rPr>
        <w:pict w14:anchorId="6A56C8E5">
          <v:rect id="_x0000_i1033" alt="" style="width:468pt;height:.05pt;mso-width-percent:0;mso-height-percent:0;mso-width-percent:0;mso-height-percent:0" o:hralign="center" o:hrstd="t" o:hr="t" fillcolor="#a0a0a0" stroked="f"/>
        </w:pict>
      </w:r>
    </w:p>
    <w:p w14:paraId="3A14EB23" w14:textId="77777777" w:rsidR="004C7DC0" w:rsidRPr="00D67643" w:rsidRDefault="00362AD0">
      <w:pPr>
        <w:spacing w:before="200" w:after="0" w:line="360" w:lineRule="auto"/>
        <w:rPr>
          <w:lang w:val="ha-Latn-NG"/>
        </w:rPr>
      </w:pPr>
      <w:r>
        <w:rPr>
          <w:noProof/>
          <w:lang w:val="ha-Latn-NG"/>
        </w:rPr>
        <w:pict w14:anchorId="2593016D">
          <v:rect id="_x0000_i1032" alt="" style="width:468pt;height:.05pt;mso-width-percent:0;mso-height-percent:0;mso-width-percent:0;mso-height-percent:0" o:hralign="center" o:hrstd="t" o:hr="t" fillcolor="#a0a0a0" stroked="f"/>
        </w:pict>
      </w:r>
    </w:p>
    <w:p w14:paraId="4F8D712F" w14:textId="77777777" w:rsidR="004C7DC0" w:rsidRPr="00D67643" w:rsidRDefault="00362AD0">
      <w:pPr>
        <w:spacing w:before="200" w:after="0" w:line="360" w:lineRule="auto"/>
        <w:rPr>
          <w:lang w:val="ha-Latn-NG"/>
        </w:rPr>
      </w:pPr>
      <w:r>
        <w:rPr>
          <w:noProof/>
          <w:lang w:val="ha-Latn-NG"/>
        </w:rPr>
        <w:pict w14:anchorId="740E546D">
          <v:rect id="_x0000_i1031" alt="" style="width:468pt;height:.05pt;mso-width-percent:0;mso-height-percent:0;mso-width-percent:0;mso-height-percent:0" o:hralign="center" o:hrstd="t" o:hr="t" fillcolor="#a0a0a0" stroked="f"/>
        </w:pict>
      </w:r>
    </w:p>
    <w:p w14:paraId="003BFF41" w14:textId="77777777" w:rsidR="004C7DC0" w:rsidRPr="00D67643" w:rsidRDefault="00362AD0">
      <w:pPr>
        <w:spacing w:before="200" w:after="0" w:line="360" w:lineRule="auto"/>
        <w:rPr>
          <w:rFonts w:ascii="Georgia" w:eastAsia="Georgia" w:hAnsi="Georgia" w:cs="Georgia"/>
          <w:lang w:val="ha-Latn-NG"/>
        </w:rPr>
      </w:pPr>
      <w:r>
        <w:rPr>
          <w:noProof/>
          <w:lang w:val="ha-Latn-NG"/>
        </w:rPr>
        <w:pict w14:anchorId="078C94B9">
          <v:rect id="_x0000_i1030" alt="" style="width:468pt;height:.05pt;mso-width-percent:0;mso-height-percent:0;mso-width-percent:0;mso-height-percent:0" o:hralign="center" o:hrstd="t" o:hr="t" fillcolor="#a0a0a0" stroked="f"/>
        </w:pict>
      </w:r>
    </w:p>
    <w:p w14:paraId="18BC18AA" w14:textId="77777777" w:rsidR="004C7DC0" w:rsidRPr="00D67643" w:rsidRDefault="004C7DC0">
      <w:pPr>
        <w:spacing w:after="200"/>
        <w:rPr>
          <w:rFonts w:ascii="Georgia" w:eastAsia="Georgia" w:hAnsi="Georgia" w:cs="Georgia"/>
          <w:b/>
          <w:lang w:val="ha-Latn-NG"/>
        </w:rPr>
      </w:pPr>
    </w:p>
    <w:p w14:paraId="030AE025" w14:textId="77777777" w:rsidR="004C7DC0" w:rsidRPr="00D67643" w:rsidRDefault="0063727A">
      <w:pPr>
        <w:spacing w:after="200"/>
        <w:rPr>
          <w:rFonts w:ascii="Georgia" w:eastAsia="Georgia" w:hAnsi="Georgia" w:cs="Georgia"/>
          <w:b/>
          <w:lang w:val="ha-Latn-NG"/>
        </w:rPr>
      </w:pPr>
      <w:r w:rsidRPr="00D67643">
        <w:rPr>
          <w:rFonts w:ascii="Georgia" w:hAnsi="Georgia"/>
          <w:b/>
          <w:lang w:val="ha-Latn-NG"/>
        </w:rPr>
        <w:t>Senaryo</w:t>
      </w:r>
    </w:p>
    <w:p w14:paraId="534597A1" w14:textId="77777777" w:rsidR="004C7DC0" w:rsidRPr="00D67643" w:rsidRDefault="00362AD0">
      <w:pPr>
        <w:spacing w:after="200"/>
        <w:rPr>
          <w:rFonts w:ascii="Georgia" w:eastAsia="Georgia" w:hAnsi="Georgia" w:cs="Georgia"/>
          <w:i/>
          <w:lang w:val="ha-Latn-NG"/>
        </w:rPr>
      </w:pPr>
      <w:r>
        <w:rPr>
          <w:noProof/>
          <w:lang w:val="ha-Latn-NG"/>
        </w:rPr>
        <w:pict w14:anchorId="349B3F55">
          <v:rect id="_x0000_i1029" alt="" style="width:468pt;height:.05pt;mso-width-percent:0;mso-height-percent:0;mso-width-percent:0;mso-height-percent:0" o:hralign="center" o:hrstd="t" o:hr="t" fillcolor="#a0a0a0" stroked="f"/>
        </w:pict>
      </w:r>
    </w:p>
    <w:p w14:paraId="2FD6E3A0" w14:textId="77777777" w:rsidR="004C7DC0" w:rsidRPr="00D67643" w:rsidRDefault="0063727A">
      <w:pPr>
        <w:spacing w:after="200"/>
        <w:rPr>
          <w:rFonts w:ascii="Georgia" w:eastAsia="Georgia" w:hAnsi="Georgia" w:cs="Georgia"/>
          <w:b/>
          <w:lang w:val="ha-Latn-NG"/>
        </w:rPr>
      </w:pPr>
      <w:r w:rsidRPr="00D67643">
        <w:rPr>
          <w:rFonts w:ascii="Georgia" w:hAnsi="Georgia"/>
          <w:b/>
          <w:lang w:val="ha-Latn-NG"/>
        </w:rPr>
        <w:t>Mesaj Planifye</w:t>
      </w:r>
    </w:p>
    <w:p w14:paraId="61E72F8A" w14:textId="77777777" w:rsidR="004C7DC0" w:rsidRPr="00D67643" w:rsidRDefault="00362AD0">
      <w:pPr>
        <w:spacing w:after="200"/>
        <w:rPr>
          <w:lang w:val="ha-Latn-NG"/>
        </w:rPr>
      </w:pPr>
      <w:r>
        <w:rPr>
          <w:noProof/>
          <w:lang w:val="ha-Latn-NG"/>
        </w:rPr>
        <w:pict w14:anchorId="693680E7">
          <v:rect id="_x0000_i1028" alt="" style="width:468pt;height:.05pt;mso-width-percent:0;mso-height-percent:0;mso-width-percent:0;mso-height-percent:0" o:hralign="center" o:hrstd="t" o:hr="t" fillcolor="#a0a0a0" stroked="f"/>
        </w:pict>
      </w:r>
    </w:p>
    <w:p w14:paraId="7D17A6BB" w14:textId="77777777" w:rsidR="004C7DC0" w:rsidRPr="00D67643" w:rsidRDefault="00362AD0">
      <w:pPr>
        <w:spacing w:before="200" w:after="0" w:line="360" w:lineRule="auto"/>
        <w:rPr>
          <w:lang w:val="ha-Latn-NG"/>
        </w:rPr>
      </w:pPr>
      <w:r>
        <w:rPr>
          <w:noProof/>
          <w:lang w:val="ha-Latn-NG"/>
        </w:rPr>
        <w:pict w14:anchorId="2B64ED93">
          <v:rect id="_x0000_i1027" alt="" style="width:468pt;height:.05pt;mso-width-percent:0;mso-height-percent:0;mso-width-percent:0;mso-height-percent:0" o:hralign="center" o:hrstd="t" o:hr="t" fillcolor="#a0a0a0" stroked="f"/>
        </w:pict>
      </w:r>
    </w:p>
    <w:p w14:paraId="0F645FD4" w14:textId="77777777" w:rsidR="004C7DC0" w:rsidRPr="00D67643" w:rsidRDefault="00362AD0">
      <w:pPr>
        <w:spacing w:before="200" w:after="0" w:line="360" w:lineRule="auto"/>
        <w:rPr>
          <w:lang w:val="ha-Latn-NG"/>
        </w:rPr>
      </w:pPr>
      <w:r>
        <w:rPr>
          <w:noProof/>
          <w:lang w:val="ha-Latn-NG"/>
        </w:rPr>
        <w:pict w14:anchorId="50987B43">
          <v:rect id="_x0000_i1026" alt="" style="width:468pt;height:.05pt;mso-width-percent:0;mso-height-percent:0;mso-width-percent:0;mso-height-percent:0" o:hralign="center" o:hrstd="t" o:hr="t" fillcolor="#a0a0a0" stroked="f"/>
        </w:pict>
      </w:r>
    </w:p>
    <w:p w14:paraId="18BD004A" w14:textId="77777777" w:rsidR="004C7DC0" w:rsidRPr="00D67643" w:rsidRDefault="00362AD0">
      <w:pPr>
        <w:spacing w:before="200" w:after="0" w:line="360" w:lineRule="auto"/>
        <w:rPr>
          <w:rFonts w:ascii="Georgia" w:eastAsia="Georgia" w:hAnsi="Georgia" w:cs="Georgia"/>
          <w:lang w:val="ha-Latn-NG"/>
        </w:rPr>
      </w:pPr>
      <w:r>
        <w:rPr>
          <w:noProof/>
          <w:lang w:val="ha-Latn-NG"/>
        </w:rPr>
        <w:pict w14:anchorId="33218037">
          <v:rect id="_x0000_i1025" alt="" style="width:468pt;height:.05pt;mso-width-percent:0;mso-height-percent:0;mso-width-percent:0;mso-height-percent:0" o:hralign="center" o:hrstd="t" o:hr="t" fillcolor="#a0a0a0" stroked="f"/>
        </w:pict>
      </w:r>
    </w:p>
    <w:sectPr w:rsidR="004C7DC0" w:rsidRPr="00D67643">
      <w:headerReference w:type="even" r:id="rId7"/>
      <w:headerReference w:type="default" r:id="rId8"/>
      <w:footerReference w:type="even" r:id="rId9"/>
      <w:footerReference w:type="default" r:id="rId10"/>
      <w:headerReference w:type="first" r:id="rId11"/>
      <w:footerReference w:type="first" r:id="rId12"/>
      <w:pgSz w:w="12240" w:h="15840"/>
      <w:pgMar w:top="72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07FF" w14:textId="77777777" w:rsidR="00362AD0" w:rsidRDefault="00362AD0">
      <w:pPr>
        <w:spacing w:after="0" w:line="240" w:lineRule="auto"/>
      </w:pPr>
      <w:r>
        <w:separator/>
      </w:r>
    </w:p>
  </w:endnote>
  <w:endnote w:type="continuationSeparator" w:id="0">
    <w:p w14:paraId="53592FDD" w14:textId="77777777" w:rsidR="00362AD0" w:rsidRDefault="0036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93EF9D3-96DB-D741-A943-B932DA84E975}"/>
  </w:font>
  <w:font w:name="Open Sans">
    <w:panose1 w:val="020B0606030504020204"/>
    <w:charset w:val="00"/>
    <w:family w:val="swiss"/>
    <w:pitch w:val="variable"/>
    <w:sig w:usb0="E00002EF" w:usb1="4000205B" w:usb2="00000028" w:usb3="00000000" w:csb0="0000019F" w:csb1="00000000"/>
    <w:embedRegular r:id="rId2" w:fontKey="{B54E0276-20BD-0F41-8C23-398C44BC08B0}"/>
    <w:embedBold r:id="rId3" w:fontKey="{22C58437-CFD8-6D48-9EF1-6EF695D79517}"/>
    <w:embedItalic r:id="rId4" w:fontKey="{55F01E46-7CAC-254F-B1FA-F6C202C8DCE3}"/>
  </w:font>
  <w:font w:name="Montserrat SemiBold">
    <w:panose1 w:val="00000700000000000000"/>
    <w:charset w:val="4D"/>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embedRegular r:id="rId5" w:fontKey="{564EC3FF-ACE3-B94C-8F57-306FE01339A6}"/>
    <w:embedBold r:id="rId6" w:fontKey="{60E17ADB-91BE-C04E-AE43-53101DEC284E}"/>
  </w:font>
  <w:font w:name="Montserrat Light">
    <w:panose1 w:val="00000400000000000000"/>
    <w:charset w:val="4D"/>
    <w:family w:val="auto"/>
    <w:pitch w:val="variable"/>
    <w:sig w:usb0="2000020F" w:usb1="00000003" w:usb2="00000000" w:usb3="00000000" w:csb0="00000197" w:csb1="00000000"/>
    <w:embedRegular r:id="rId7" w:fontKey="{BF3C38E8-0EC7-A749-97F9-E75BBF9E94BD}"/>
    <w:embedBold r:id="rId8" w:fontKey="{93587792-47F6-D447-BE8A-4D7DE5875A8C}"/>
  </w:font>
  <w:font w:name="Georgia">
    <w:panose1 w:val="02040502050405020303"/>
    <w:charset w:val="00"/>
    <w:family w:val="roman"/>
    <w:pitch w:val="variable"/>
    <w:sig w:usb0="00000287" w:usb1="00000000" w:usb2="00000000" w:usb3="00000000" w:csb0="0000009F" w:csb1="00000000"/>
    <w:embedRegular r:id="rId9" w:fontKey="{5F527DF2-DCFF-C147-BEE9-D4677B3A544F}"/>
    <w:embedBold r:id="rId10" w:fontKey="{C6226DBD-3108-8748-A17E-CA33EF845B4C}"/>
    <w:embedItalic r:id="rId11" w:fontKey="{384192DD-AB2D-B94C-833A-025C18474408}"/>
  </w:font>
  <w:font w:name="Barlow Condensed SemiBold">
    <w:panose1 w:val="00000706000000000000"/>
    <w:charset w:val="4D"/>
    <w:family w:val="auto"/>
    <w:pitch w:val="variable"/>
    <w:sig w:usb0="20000007" w:usb1="00000000"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2" w:fontKey="{28146C19-4163-6C4A-A037-02A8BC107C38}"/>
  </w:font>
  <w:font w:name="Angsana New">
    <w:panose1 w:val="02020603050405020304"/>
    <w:charset w:val="DE"/>
    <w:family w:val="roman"/>
    <w:pitch w:val="variable"/>
    <w:sig w:usb0="81000003" w:usb1="00000000" w:usb2="00000000" w:usb3="00000000" w:csb0="00010001" w:csb1="00000000"/>
    <w:embedRegular r:id="rId13" w:fontKey="{E81D5A84-ED39-E34B-88C6-0087A2DCFD5A}"/>
  </w:font>
  <w:font w:name="Cambria">
    <w:panose1 w:val="02040503050406030204"/>
    <w:charset w:val="00"/>
    <w:family w:val="roman"/>
    <w:pitch w:val="variable"/>
    <w:sig w:usb0="E00006FF" w:usb1="420024FF" w:usb2="02000000" w:usb3="00000000" w:csb0="0000019F" w:csb1="00000000"/>
    <w:embedRegular r:id="rId14" w:fontKey="{7FC8F3E5-1200-3549-A08B-D236A10EBD63}"/>
  </w:font>
  <w:font w:name="Cordia New">
    <w:panose1 w:val="020B0304020202020204"/>
    <w:charset w:val="DE"/>
    <w:family w:val="swiss"/>
    <w:pitch w:val="variable"/>
    <w:sig w:usb0="81000003" w:usb1="00000000" w:usb2="00000000" w:usb3="00000000" w:csb0="00010001" w:csb1="00000000"/>
    <w:embedRegular r:id="rId15" w:fontKey="{12DBDEC3-71E6-6B4F-95EE-3148B4342F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3D69" w14:textId="77777777" w:rsidR="002C2BD1" w:rsidRDefault="002C2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4DD4" w14:textId="77777777" w:rsidR="004C7DC0" w:rsidRDefault="0063727A">
    <w:pPr>
      <w:spacing w:after="0"/>
      <w:ind w:left="-540"/>
      <w:jc w:val="center"/>
      <w:rPr>
        <w:rFonts w:ascii="Georgia" w:eastAsia="Georgia" w:hAnsi="Georgia" w:cs="Georgia"/>
        <w:color w:val="FFA966"/>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651CBF">
      <w:rPr>
        <w:rFonts w:ascii="Georgia" w:eastAsia="Georgia" w:hAnsi="Georgia" w:cs="Georgia"/>
        <w:color w:val="FF9933"/>
      </w:rPr>
      <w:t>2</w:t>
    </w:r>
    <w:r>
      <w:rPr>
        <w:rFonts w:ascii="Georgia" w:eastAsia="Georgia" w:hAnsi="Georgia" w:cs="Georgia"/>
        <w:color w:val="FF993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12DB" w14:textId="77777777" w:rsidR="004C7DC0" w:rsidRDefault="0063727A">
    <w:pPr>
      <w:spacing w:after="0"/>
      <w:ind w:left="-540"/>
      <w:jc w:val="center"/>
      <w:rPr>
        <w:rFonts w:ascii="Georgia" w:eastAsia="Georgia" w:hAnsi="Georgia" w:cs="Georgia"/>
        <w:color w:val="FF9933"/>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651CBF">
      <w:rPr>
        <w:rFonts w:ascii="Georgia" w:eastAsia="Georgia" w:hAnsi="Georgia" w:cs="Georgia"/>
        <w:color w:val="FF9933"/>
      </w:rPr>
      <w:t>1</w:t>
    </w:r>
    <w:r>
      <w:rPr>
        <w:rFonts w:ascii="Georgia" w:eastAsia="Georgia" w:hAnsi="Georgia" w:cs="Georgia"/>
        <w:color w:val="FF99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A97C" w14:textId="77777777" w:rsidR="00362AD0" w:rsidRDefault="00362AD0">
      <w:pPr>
        <w:spacing w:after="0" w:line="240" w:lineRule="auto"/>
      </w:pPr>
      <w:r>
        <w:separator/>
      </w:r>
    </w:p>
  </w:footnote>
  <w:footnote w:type="continuationSeparator" w:id="0">
    <w:p w14:paraId="28639B24" w14:textId="77777777" w:rsidR="00362AD0" w:rsidRDefault="00362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DA3D" w14:textId="77777777" w:rsidR="002C2BD1" w:rsidRDefault="002C2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B397" w14:textId="77777777" w:rsidR="002C2BD1" w:rsidRDefault="002C2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424D" w14:textId="217330D7" w:rsidR="004C7DC0" w:rsidRDefault="002C2BD1">
    <w:pPr>
      <w:ind w:left="-1440"/>
    </w:pPr>
    <w:r w:rsidRPr="0035427F">
      <w:rPr>
        <w:b/>
        <w:bCs/>
        <w:noProof/>
      </w:rPr>
      <mc:AlternateContent>
        <mc:Choice Requires="wps">
          <w:drawing>
            <wp:anchor distT="45720" distB="45720" distL="114300" distR="114300" simplePos="0" relativeHeight="251662336" behindDoc="0" locked="0" layoutInCell="1" allowOverlap="1" wp14:anchorId="5B255C8E" wp14:editId="75B08973">
              <wp:simplePos x="0" y="0"/>
              <wp:positionH relativeFrom="column">
                <wp:posOffset>-390525</wp:posOffset>
              </wp:positionH>
              <wp:positionV relativeFrom="paragraph">
                <wp:posOffset>676275</wp:posOffset>
              </wp:positionV>
              <wp:extent cx="6638925" cy="3429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342900"/>
                      </a:xfrm>
                      <a:prstGeom prst="rect">
                        <a:avLst/>
                      </a:prstGeom>
                      <a:solidFill>
                        <a:schemeClr val="accent3">
                          <a:lumMod val="75000"/>
                        </a:schemeClr>
                      </a:solidFill>
                      <a:ln w="9525">
                        <a:noFill/>
                        <a:miter lim="800000"/>
                        <a:headEnd/>
                        <a:tailEnd/>
                      </a:ln>
                    </wps:spPr>
                    <wps:txbx>
                      <w:txbxContent>
                        <w:p w14:paraId="5F731CDD" w14:textId="02C5EA0D" w:rsidR="002C2BD1" w:rsidRPr="006F2034" w:rsidRDefault="002C2BD1" w:rsidP="002C2BD1">
                          <w:pPr>
                            <w:rPr>
                              <w:b/>
                              <w:bCs/>
                              <w:color w:val="FFFFFF" w:themeColor="background1"/>
                              <w:sz w:val="32"/>
                              <w:szCs w:val="32"/>
                              <w:lang w:val="es-ES"/>
                            </w:rPr>
                          </w:pPr>
                          <w:r w:rsidRPr="002C2BD1">
                            <w:rPr>
                              <w:rFonts w:ascii="Georgia" w:eastAsia="Georgia" w:hAnsi="Georgia" w:cs="Georgia"/>
                              <w:b/>
                              <w:bCs/>
                              <w:color w:val="FFFFFF" w:themeColor="background1"/>
                              <w:sz w:val="32"/>
                              <w:szCs w:val="32"/>
                              <w:lang w:val="es-ES"/>
                            </w:rPr>
                            <w:t>Modèl Plan Kominikasyon Kriz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255C8E" id="_x0000_t202" coordsize="21600,21600" o:spt="202" path="m,l,21600r21600,l21600,xe">
              <v:stroke joinstyle="miter"/>
              <v:path gradientshapeok="t" o:connecttype="rect"/>
            </v:shapetype>
            <v:shape id="Text Box 2" o:spid="_x0000_s1026" type="#_x0000_t202" style="position:absolute;left:0;text-align:left;margin-left:-30.75pt;margin-top:53.25pt;width:522.75pt;height:2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" fillcolor="#76923c [2406]" stroked="f">
              <v:textbox>
                <w:txbxContent>
                  <w:p w14:paraId="5F731CDD" w14:textId="02C5EA0D" w:rsidR="002C2BD1" w:rsidRPr="006F2034" w:rsidRDefault="002C2BD1" w:rsidP="002C2BD1">
                    <w:pPr>
                      <w:rPr>
                        <w:b/>
                        <w:bCs/>
                        <w:color w:val="FFFFFF" w:themeColor="background1"/>
                        <w:sz w:val="32"/>
                        <w:szCs w:val="32"/>
                        <w:lang w:val="es-ES"/>
                      </w:rPr>
                    </w:pPr>
                    <w:r w:rsidRPr="002C2BD1">
                      <w:rPr>
                        <w:rFonts w:ascii="Georgia" w:eastAsia="Georgia" w:hAnsi="Georgia" w:cs="Georgia"/>
                        <w:b/>
                        <w:bCs/>
                        <w:color w:val="FFFFFF" w:themeColor="background1"/>
                        <w:sz w:val="32"/>
                        <w:szCs w:val="32"/>
                        <w:lang w:val="es-ES"/>
                      </w:rPr>
                      <w:t>Modèl Plan Kominikasyon Kriz</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EAC7032" wp14:editId="23F9F54A">
              <wp:simplePos x="0" y="0"/>
              <wp:positionH relativeFrom="column">
                <wp:posOffset>-390525</wp:posOffset>
              </wp:positionH>
              <wp:positionV relativeFrom="paragraph">
                <wp:posOffset>390525</wp:posOffset>
              </wp:positionV>
              <wp:extent cx="1047750" cy="285750"/>
              <wp:effectExtent l="0" t="0" r="0" b="0"/>
              <wp:wrapNone/>
              <wp:docPr id="563532542" name="Text Box 1"/>
              <wp:cNvGraphicFramePr/>
              <a:graphic xmlns:a="http://schemas.openxmlformats.org/drawingml/2006/main">
                <a:graphicData uri="http://schemas.microsoft.com/office/word/2010/wordprocessingShape">
                  <wps:wsp>
                    <wps:cNvSpPr txBox="1"/>
                    <wps:spPr>
                      <a:xfrm>
                        <a:off x="0" y="0"/>
                        <a:ext cx="1047750" cy="285750"/>
                      </a:xfrm>
                      <a:prstGeom prst="rect">
                        <a:avLst/>
                      </a:prstGeom>
                      <a:solidFill>
                        <a:schemeClr val="accent6"/>
                      </a:solidFill>
                      <a:ln w="6350">
                        <a:noFill/>
                      </a:ln>
                    </wps:spPr>
                    <wps:txbx>
                      <w:txbxContent>
                        <w:p w14:paraId="54D6F598" w14:textId="77777777" w:rsidR="002C2BD1" w:rsidRPr="0035427F" w:rsidRDefault="002C2BD1" w:rsidP="002C2BD1">
                          <w:pPr>
                            <w:jc w:val="center"/>
                            <w:rPr>
                              <w:b/>
                              <w:bCs/>
                              <w:color w:val="FFFFFF" w:themeColor="background1"/>
                              <w:sz w:val="24"/>
                              <w:szCs w:val="24"/>
                            </w:rPr>
                          </w:pPr>
                          <w:r w:rsidRPr="00FA1C08">
                            <w:rPr>
                              <w:b/>
                              <w:bCs/>
                              <w:color w:val="FFFFFF" w:themeColor="background1"/>
                              <w:sz w:val="24"/>
                              <w:szCs w:val="24"/>
                            </w:rPr>
                            <w:t>Sesyon</w:t>
                          </w:r>
                          <w:r w:rsidRPr="0035427F">
                            <w:rPr>
                              <w:b/>
                              <w:bCs/>
                              <w:color w:val="FFFFFF" w:themeColor="background1"/>
                              <w:sz w:val="24"/>
                              <w:szCs w:val="24"/>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C7032" id="Text Box 1" o:spid="_x0000_s1027" type="#_x0000_t202" style="position:absolute;left:0;text-align:left;margin-left:-30.75pt;margin-top:30.75pt;width:82.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" fillcolor="#f79646 [3209]" stroked="f" strokeweight=".5pt">
              <v:textbox>
                <w:txbxContent>
                  <w:p w14:paraId="54D6F598" w14:textId="77777777" w:rsidR="002C2BD1" w:rsidRPr="0035427F" w:rsidRDefault="002C2BD1" w:rsidP="002C2BD1">
                    <w:pPr>
                      <w:jc w:val="center"/>
                      <w:rPr>
                        <w:b/>
                        <w:bCs/>
                        <w:color w:val="FFFFFF" w:themeColor="background1"/>
                        <w:sz w:val="24"/>
                        <w:szCs w:val="24"/>
                      </w:rPr>
                    </w:pPr>
                    <w:r w:rsidRPr="00FA1C08">
                      <w:rPr>
                        <w:b/>
                        <w:bCs/>
                        <w:color w:val="FFFFFF" w:themeColor="background1"/>
                        <w:sz w:val="24"/>
                        <w:szCs w:val="24"/>
                      </w:rPr>
                      <w:t>Sesyon</w:t>
                    </w:r>
                    <w:r w:rsidRPr="0035427F">
                      <w:rPr>
                        <w:b/>
                        <w:bCs/>
                        <w:color w:val="FFFFFF" w:themeColor="background1"/>
                        <w:sz w:val="24"/>
                        <w:szCs w:val="24"/>
                      </w:rPr>
                      <w:t xml:space="preserve"> 1</w:t>
                    </w:r>
                  </w:p>
                </w:txbxContent>
              </v:textbox>
            </v:shape>
          </w:pict>
        </mc:Fallback>
      </mc:AlternateContent>
    </w:r>
    <w:r w:rsidR="0063727A">
      <w:rPr>
        <w:noProof/>
      </w:rPr>
      <w:drawing>
        <wp:anchor distT="114300" distB="114300" distL="114300" distR="114300" simplePos="0" relativeHeight="251658240" behindDoc="0" locked="0" layoutInCell="1" hidden="0" allowOverlap="1" wp14:anchorId="61055735" wp14:editId="24EF63D9">
          <wp:simplePos x="0" y="0"/>
          <wp:positionH relativeFrom="page">
            <wp:posOffset>-63252</wp:posOffset>
          </wp:positionH>
          <wp:positionV relativeFrom="page">
            <wp:posOffset>-23812</wp:posOffset>
          </wp:positionV>
          <wp:extent cx="7954716" cy="12954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027" b="1027"/>
                  <a:stretch>
                    <a:fillRect/>
                  </a:stretch>
                </pic:blipFill>
                <pic:spPr>
                  <a:xfrm>
                    <a:off x="0" y="0"/>
                    <a:ext cx="7954716" cy="1295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D0A47"/>
    <w:multiLevelType w:val="multilevel"/>
    <w:tmpl w:val="F104E3FA"/>
    <w:lvl w:ilvl="0">
      <w:start w:val="1"/>
      <w:numFmt w:val="bullet"/>
      <w:lvlText w:val="●"/>
      <w:lvlJc w:val="left"/>
      <w:pPr>
        <w:ind w:left="720" w:hanging="360"/>
      </w:pPr>
      <w:rPr>
        <w:color w:val="FA8D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6B16A7"/>
    <w:multiLevelType w:val="multilevel"/>
    <w:tmpl w:val="5A94532C"/>
    <w:lvl w:ilvl="0">
      <w:start w:val="1"/>
      <w:numFmt w:val="bullet"/>
      <w:lvlText w:val="●"/>
      <w:lvlJc w:val="left"/>
      <w:pPr>
        <w:ind w:left="720" w:hanging="360"/>
      </w:pPr>
      <w:rPr>
        <w:color w:val="FA8D29"/>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color w:val="FF993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AF2F63"/>
    <w:multiLevelType w:val="multilevel"/>
    <w:tmpl w:val="37BA43CA"/>
    <w:lvl w:ilvl="0">
      <w:start w:val="1"/>
      <w:numFmt w:val="bullet"/>
      <w:lvlText w:val="●"/>
      <w:lvlJc w:val="left"/>
      <w:pPr>
        <w:ind w:left="720" w:hanging="360"/>
      </w:pPr>
      <w:rPr>
        <w:color w:val="FA8D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color w:val="FF993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7847233">
    <w:abstractNumId w:val="2"/>
  </w:num>
  <w:num w:numId="2" w16cid:durableId="1448430320">
    <w:abstractNumId w:val="0"/>
  </w:num>
  <w:num w:numId="3" w16cid:durableId="2092503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DC0"/>
    <w:rsid w:val="001A4B79"/>
    <w:rsid w:val="002831DE"/>
    <w:rsid w:val="002C2BD1"/>
    <w:rsid w:val="003557C3"/>
    <w:rsid w:val="00362AD0"/>
    <w:rsid w:val="003D42BD"/>
    <w:rsid w:val="004C7DC0"/>
    <w:rsid w:val="00557126"/>
    <w:rsid w:val="005E554F"/>
    <w:rsid w:val="0063727A"/>
    <w:rsid w:val="00651CBF"/>
    <w:rsid w:val="007B2FE4"/>
    <w:rsid w:val="00D6764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304FF"/>
  <w15:docId w15:val="{B55E702D-EE27-A446-B59B-E8A72ACC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fr-HT"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SemiBold" w:eastAsia="Montserrat SemiBold" w:hAnsi="Montserrat SemiBold" w:cs="Montserrat SemiBold"/>
      <w:color w:val="FF9C4F"/>
      <w:sz w:val="24"/>
      <w:szCs w:val="24"/>
    </w:rPr>
  </w:style>
  <w:style w:type="paragraph" w:styleId="Heading2">
    <w:name w:val="heading 2"/>
    <w:basedOn w:val="Normal"/>
    <w:next w:val="Normal"/>
    <w:uiPriority w:val="9"/>
    <w:unhideWhenUsed/>
    <w:qFormat/>
    <w:pPr>
      <w:keepNext/>
      <w:keepLines/>
      <w:outlineLvl w:val="1"/>
    </w:pPr>
    <w:rPr>
      <w:rFonts w:ascii="Montserrat SemiBold" w:eastAsia="Montserrat SemiBold" w:hAnsi="Montserrat SemiBold" w:cs="Montserrat SemiBold"/>
      <w:sz w:val="22"/>
      <w:szCs w:val="22"/>
    </w:rPr>
  </w:style>
  <w:style w:type="paragraph" w:styleId="Heading3">
    <w:name w:val="heading 3"/>
    <w:basedOn w:val="Normal"/>
    <w:next w:val="Normal"/>
    <w:uiPriority w:val="9"/>
    <w:semiHidden/>
    <w:unhideWhenUsed/>
    <w:qFormat/>
    <w:pPr>
      <w:keepNext/>
      <w:keepLines/>
      <w:spacing w:before="320" w:after="80"/>
      <w:outlineLvl w:val="2"/>
    </w:pPr>
    <w:rPr>
      <w:rFonts w:ascii="Montserrat SemiBold" w:eastAsia="Montserrat SemiBold" w:hAnsi="Montserrat SemiBold" w:cs="Montserrat SemiBold"/>
      <w:color w:val="FA8D29"/>
      <w:sz w:val="34"/>
      <w:szCs w:val="3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ontserrat" w:eastAsia="Montserrat" w:hAnsi="Montserrat" w:cs="Montserrat"/>
      <w:b/>
      <w:color w:val="FA8D29"/>
      <w:sz w:val="32"/>
      <w:szCs w:val="32"/>
    </w:rPr>
  </w:style>
  <w:style w:type="paragraph" w:styleId="Subtitle">
    <w:name w:val="Subtitle"/>
    <w:basedOn w:val="Normal"/>
    <w:next w:val="Normal"/>
    <w:uiPriority w:val="11"/>
    <w:qFormat/>
    <w:pPr>
      <w:keepNext/>
      <w:keepLines/>
    </w:pPr>
    <w:rPr>
      <w:rFonts w:ascii="Montserrat Light" w:eastAsia="Montserrat Light" w:hAnsi="Montserrat Light" w:cs="Montserrat Light"/>
      <w:b/>
      <w:color w:val="FA8D29"/>
      <w:sz w:val="28"/>
      <w:szCs w:val="28"/>
    </w:rPr>
  </w:style>
  <w:style w:type="paragraph" w:styleId="Header">
    <w:name w:val="header"/>
    <w:basedOn w:val="Normal"/>
    <w:link w:val="HeaderChar"/>
    <w:uiPriority w:val="99"/>
    <w:unhideWhenUsed/>
    <w:rsid w:val="00651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CBF"/>
  </w:style>
  <w:style w:type="paragraph" w:styleId="Footer">
    <w:name w:val="footer"/>
    <w:basedOn w:val="Normal"/>
    <w:link w:val="FooterChar"/>
    <w:uiPriority w:val="99"/>
    <w:unhideWhenUsed/>
    <w:rsid w:val="00651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L. Meinke</cp:lastModifiedBy>
  <cp:revision>2</cp:revision>
  <dcterms:created xsi:type="dcterms:W3CDTF">2025-11-10T21:23:00Z</dcterms:created>
  <dcterms:modified xsi:type="dcterms:W3CDTF">2025-11-10T21:23:00Z</dcterms:modified>
</cp:coreProperties>
</file>